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74" w:rsidRDefault="004E4B74" w:rsidP="00BC6C1B">
      <w:pPr>
        <w:shd w:val="clear" w:color="auto" w:fill="FFFFFF"/>
        <w:spacing w:after="0" w:line="240" w:lineRule="auto"/>
        <w:jc w:val="right"/>
        <w:rPr>
          <w:rFonts w:ascii="Candara" w:hAnsi="Candara"/>
          <w:sz w:val="21"/>
          <w:szCs w:val="21"/>
          <w:shd w:val="clear" w:color="auto" w:fill="FFFFFF"/>
        </w:rPr>
      </w:pPr>
    </w:p>
    <w:p w:rsidR="004E4B74" w:rsidRDefault="004E4B74" w:rsidP="00BC6C1B">
      <w:pPr>
        <w:shd w:val="clear" w:color="auto" w:fill="FFFFFF"/>
        <w:spacing w:after="0" w:line="240" w:lineRule="auto"/>
        <w:jc w:val="right"/>
        <w:rPr>
          <w:rFonts w:ascii="Candara" w:hAnsi="Candara"/>
          <w:sz w:val="21"/>
          <w:szCs w:val="21"/>
          <w:shd w:val="clear" w:color="auto" w:fill="FFFFFF"/>
        </w:rPr>
      </w:pPr>
    </w:p>
    <w:p w:rsidR="000776EB" w:rsidRPr="00C91B16" w:rsidRDefault="000776EB" w:rsidP="00BC6C1B">
      <w:pPr>
        <w:shd w:val="clear" w:color="auto" w:fill="FFFFFF"/>
        <w:spacing w:after="0" w:line="240" w:lineRule="auto"/>
        <w:jc w:val="right"/>
        <w:rPr>
          <w:rFonts w:ascii="Candara" w:hAnsi="Candara"/>
          <w:sz w:val="21"/>
          <w:szCs w:val="21"/>
          <w:shd w:val="clear" w:color="auto" w:fill="FFFFFF"/>
        </w:rPr>
      </w:pPr>
      <w:r w:rsidRPr="00C91B16">
        <w:rPr>
          <w:rFonts w:ascii="Candara" w:hAnsi="Candara"/>
          <w:sz w:val="21"/>
          <w:szCs w:val="21"/>
          <w:shd w:val="clear" w:color="auto" w:fill="FFFFFF"/>
        </w:rPr>
        <w:t xml:space="preserve">Napoli, </w:t>
      </w:r>
      <w:r w:rsidR="00EB1F27">
        <w:rPr>
          <w:rFonts w:ascii="Candara" w:hAnsi="Candara"/>
          <w:sz w:val="21"/>
          <w:szCs w:val="21"/>
          <w:shd w:val="clear" w:color="auto" w:fill="FFFFFF"/>
        </w:rPr>
        <w:t>1 ottobre 2018</w:t>
      </w:r>
    </w:p>
    <w:p w:rsidR="00E256EE" w:rsidRPr="00C91B16" w:rsidRDefault="00E256EE" w:rsidP="00BC6C1B">
      <w:pPr>
        <w:shd w:val="clear" w:color="auto" w:fill="FFFFFF"/>
        <w:spacing w:after="0" w:line="240" w:lineRule="auto"/>
        <w:jc w:val="right"/>
        <w:rPr>
          <w:rFonts w:ascii="Candara" w:hAnsi="Candara"/>
          <w:b/>
          <w:sz w:val="21"/>
          <w:szCs w:val="21"/>
          <w:u w:val="single"/>
          <w:shd w:val="clear" w:color="auto" w:fill="FFFFFF"/>
        </w:rPr>
      </w:pPr>
      <w:r w:rsidRPr="00C91B16">
        <w:rPr>
          <w:rFonts w:ascii="Candara" w:hAnsi="Candara"/>
          <w:b/>
          <w:sz w:val="21"/>
          <w:szCs w:val="21"/>
          <w:u w:val="single"/>
          <w:shd w:val="clear" w:color="auto" w:fill="FFFFFF"/>
        </w:rPr>
        <w:t>Comunicato Stampa</w:t>
      </w:r>
    </w:p>
    <w:p w:rsidR="00E03811" w:rsidRPr="00C91B16" w:rsidRDefault="00E03811" w:rsidP="00BC6C1B">
      <w:pPr>
        <w:shd w:val="clear" w:color="auto" w:fill="FFFFFF"/>
        <w:spacing w:after="0" w:line="240" w:lineRule="auto"/>
        <w:jc w:val="right"/>
        <w:rPr>
          <w:rFonts w:ascii="Candara" w:hAnsi="Candara"/>
          <w:sz w:val="21"/>
          <w:szCs w:val="21"/>
          <w:u w:val="single"/>
          <w:shd w:val="clear" w:color="auto" w:fill="FFFFFF"/>
        </w:rPr>
      </w:pPr>
    </w:p>
    <w:p w:rsidR="00223A51" w:rsidRPr="0001428D" w:rsidRDefault="00EB1F27" w:rsidP="00BC6C1B">
      <w:pPr>
        <w:shd w:val="clear" w:color="auto" w:fill="FFFFFF"/>
        <w:spacing w:after="0" w:line="240" w:lineRule="auto"/>
        <w:jc w:val="center"/>
        <w:rPr>
          <w:rFonts w:ascii="Candara" w:hAnsi="Candara"/>
          <w:b/>
          <w:bCs/>
          <w:i/>
          <w:sz w:val="24"/>
          <w:szCs w:val="24"/>
        </w:rPr>
      </w:pPr>
      <w:r w:rsidRPr="00882D26">
        <w:rPr>
          <w:rFonts w:ascii="Candara" w:hAnsi="Candara"/>
          <w:b/>
          <w:bCs/>
          <w:i/>
          <w:sz w:val="24"/>
          <w:szCs w:val="24"/>
        </w:rPr>
        <w:t xml:space="preserve">Grande successo </w:t>
      </w:r>
      <w:r w:rsidR="00882D26" w:rsidRPr="00882D26">
        <w:rPr>
          <w:rFonts w:ascii="Candara" w:hAnsi="Candara"/>
          <w:b/>
          <w:bCs/>
          <w:i/>
          <w:sz w:val="24"/>
          <w:szCs w:val="24"/>
        </w:rPr>
        <w:t xml:space="preserve">e </w:t>
      </w:r>
      <w:r w:rsidR="00B01C28">
        <w:rPr>
          <w:rFonts w:ascii="Candara" w:hAnsi="Candara"/>
          <w:b/>
          <w:bCs/>
          <w:i/>
          <w:sz w:val="24"/>
          <w:szCs w:val="24"/>
        </w:rPr>
        <w:t xml:space="preserve">ottimo </w:t>
      </w:r>
      <w:r w:rsidR="00882D26" w:rsidRPr="00882D26">
        <w:rPr>
          <w:rFonts w:ascii="Candara" w:hAnsi="Candara"/>
          <w:b/>
          <w:bCs/>
          <w:i/>
          <w:sz w:val="24"/>
          <w:szCs w:val="24"/>
        </w:rPr>
        <w:t xml:space="preserve">lavoro di squadra </w:t>
      </w:r>
      <w:r w:rsidR="00450CB7" w:rsidRPr="00882D26">
        <w:rPr>
          <w:rFonts w:ascii="Candara" w:hAnsi="Candara"/>
          <w:b/>
          <w:bCs/>
          <w:i/>
          <w:sz w:val="24"/>
          <w:szCs w:val="24"/>
        </w:rPr>
        <w:t xml:space="preserve">per la </w:t>
      </w:r>
      <w:r w:rsidR="00223A51" w:rsidRPr="00882D26">
        <w:rPr>
          <w:rFonts w:ascii="Candara" w:hAnsi="Candara"/>
          <w:b/>
          <w:bCs/>
          <w:i/>
          <w:sz w:val="24"/>
          <w:szCs w:val="24"/>
        </w:rPr>
        <w:t>I</w:t>
      </w:r>
      <w:r w:rsidR="000E57EC" w:rsidRPr="00882D26">
        <w:rPr>
          <w:rFonts w:ascii="Candara" w:hAnsi="Candara"/>
          <w:b/>
          <w:bCs/>
          <w:i/>
          <w:sz w:val="24"/>
          <w:szCs w:val="24"/>
        </w:rPr>
        <w:t>I</w:t>
      </w:r>
      <w:r w:rsidR="00B01C28">
        <w:rPr>
          <w:rFonts w:ascii="Candara" w:hAnsi="Candara"/>
          <w:b/>
          <w:bCs/>
          <w:i/>
          <w:sz w:val="24"/>
          <w:szCs w:val="24"/>
        </w:rPr>
        <w:t>I</w:t>
      </w:r>
      <w:r w:rsidR="00223A51" w:rsidRPr="00882D26">
        <w:rPr>
          <w:rFonts w:ascii="Candara" w:hAnsi="Candara"/>
          <w:b/>
          <w:bCs/>
          <w:i/>
          <w:sz w:val="24"/>
          <w:szCs w:val="24"/>
        </w:rPr>
        <w:t xml:space="preserve"> edizione della </w:t>
      </w:r>
      <w:proofErr w:type="spellStart"/>
      <w:r w:rsidR="00223A51" w:rsidRPr="00882D26">
        <w:rPr>
          <w:rFonts w:ascii="Candara" w:hAnsi="Candara"/>
          <w:b/>
          <w:bCs/>
          <w:i/>
          <w:sz w:val="24"/>
          <w:szCs w:val="24"/>
        </w:rPr>
        <w:t>Naples</w:t>
      </w:r>
      <w:proofErr w:type="spellEnd"/>
      <w:r w:rsidR="00223A51" w:rsidRPr="00882D26">
        <w:rPr>
          <w:rFonts w:ascii="Candara" w:hAnsi="Candara"/>
          <w:b/>
          <w:bCs/>
          <w:i/>
          <w:sz w:val="24"/>
          <w:szCs w:val="24"/>
        </w:rPr>
        <w:t xml:space="preserve"> </w:t>
      </w:r>
      <w:proofErr w:type="spellStart"/>
      <w:r w:rsidR="00223A51" w:rsidRPr="00882D26">
        <w:rPr>
          <w:rFonts w:ascii="Candara" w:hAnsi="Candara"/>
          <w:b/>
          <w:bCs/>
          <w:i/>
          <w:sz w:val="24"/>
          <w:szCs w:val="24"/>
        </w:rPr>
        <w:t>Shipping</w:t>
      </w:r>
      <w:proofErr w:type="spellEnd"/>
      <w:r w:rsidR="00223A51" w:rsidRPr="00882D26">
        <w:rPr>
          <w:rFonts w:ascii="Candara" w:hAnsi="Candara"/>
          <w:b/>
          <w:bCs/>
          <w:i/>
          <w:sz w:val="24"/>
          <w:szCs w:val="24"/>
        </w:rPr>
        <w:t xml:space="preserve"> Week</w:t>
      </w:r>
    </w:p>
    <w:p w:rsidR="00882D26" w:rsidRDefault="00223A51" w:rsidP="000E57EC">
      <w:pPr>
        <w:autoSpaceDE w:val="0"/>
        <w:snapToGrid w:val="0"/>
        <w:spacing w:after="0" w:line="240" w:lineRule="auto"/>
        <w:jc w:val="both"/>
        <w:rPr>
          <w:rFonts w:ascii="Candara" w:eastAsia="Arial Unicode MS" w:hAnsi="Candara" w:cs="Arial"/>
          <w:sz w:val="21"/>
          <w:szCs w:val="21"/>
        </w:rPr>
      </w:pPr>
      <w:r w:rsidRPr="00BC6C1B">
        <w:rPr>
          <w:rFonts w:ascii="Century Gothic" w:hAnsi="Century Gothic"/>
          <w:sz w:val="21"/>
          <w:szCs w:val="21"/>
        </w:rPr>
        <w:br/>
      </w:r>
      <w:r w:rsidR="00166175" w:rsidRPr="000E57EC">
        <w:rPr>
          <w:rFonts w:ascii="Candara" w:hAnsi="Candara"/>
          <w:sz w:val="21"/>
          <w:szCs w:val="21"/>
          <w:shd w:val="clear" w:color="auto" w:fill="FFFFFF"/>
        </w:rPr>
        <w:t>Oltre</w:t>
      </w:r>
      <w:r w:rsidR="00166175" w:rsidRPr="000E57EC">
        <w:rPr>
          <w:rFonts w:ascii="Candara" w:hAnsi="Candara"/>
          <w:b/>
          <w:sz w:val="21"/>
          <w:szCs w:val="21"/>
          <w:shd w:val="clear" w:color="auto" w:fill="FFFFFF"/>
        </w:rPr>
        <w:t xml:space="preserve"> </w:t>
      </w:r>
      <w:r w:rsidR="00EB1F27">
        <w:rPr>
          <w:rFonts w:ascii="Candara" w:hAnsi="Candara"/>
          <w:b/>
          <w:sz w:val="21"/>
          <w:szCs w:val="21"/>
          <w:shd w:val="clear" w:color="auto" w:fill="FFFFFF"/>
        </w:rPr>
        <w:t xml:space="preserve">4.000 </w:t>
      </w:r>
      <w:r w:rsidR="00EB1F27" w:rsidRPr="00EB1F27">
        <w:rPr>
          <w:rFonts w:ascii="Candara" w:hAnsi="Candara"/>
          <w:sz w:val="21"/>
          <w:szCs w:val="21"/>
          <w:shd w:val="clear" w:color="auto" w:fill="FFFFFF"/>
        </w:rPr>
        <w:t>o</w:t>
      </w:r>
      <w:r w:rsidR="00166175" w:rsidRPr="000E57EC">
        <w:rPr>
          <w:rFonts w:ascii="Candara" w:hAnsi="Candara"/>
          <w:sz w:val="21"/>
          <w:szCs w:val="21"/>
          <w:shd w:val="clear" w:color="auto" w:fill="FFFFFF"/>
        </w:rPr>
        <w:t xml:space="preserve">spiti </w:t>
      </w:r>
      <w:r w:rsidR="00B01C28">
        <w:rPr>
          <w:rFonts w:ascii="Candara" w:hAnsi="Candara"/>
          <w:sz w:val="21"/>
          <w:szCs w:val="21"/>
          <w:shd w:val="clear" w:color="auto" w:fill="FFFFFF"/>
        </w:rPr>
        <w:t>hanno partecipato</w:t>
      </w:r>
      <w:r w:rsidR="00166175" w:rsidRPr="000E57EC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r w:rsidR="007C7F94">
        <w:rPr>
          <w:rFonts w:ascii="Candara" w:hAnsi="Candara"/>
          <w:sz w:val="21"/>
          <w:szCs w:val="21"/>
          <w:shd w:val="clear" w:color="auto" w:fill="FFFFFF"/>
        </w:rPr>
        <w:t>ai</w:t>
      </w:r>
      <w:r w:rsidR="00166175" w:rsidRPr="000E57EC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r w:rsidR="00166175" w:rsidRPr="000E57EC">
        <w:rPr>
          <w:rFonts w:ascii="Candara" w:hAnsi="Candara"/>
          <w:b/>
          <w:sz w:val="21"/>
          <w:szCs w:val="21"/>
          <w:shd w:val="clear" w:color="auto" w:fill="FFFFFF"/>
        </w:rPr>
        <w:t>4</w:t>
      </w:r>
      <w:r w:rsidR="000E57EC">
        <w:rPr>
          <w:rFonts w:ascii="Candara" w:hAnsi="Candara"/>
          <w:b/>
          <w:sz w:val="21"/>
          <w:szCs w:val="21"/>
          <w:shd w:val="clear" w:color="auto" w:fill="FFFFFF"/>
        </w:rPr>
        <w:t>o</w:t>
      </w:r>
      <w:r w:rsidR="00166175" w:rsidRPr="000E57EC">
        <w:rPr>
          <w:rFonts w:ascii="Candara" w:hAnsi="Candara"/>
          <w:b/>
          <w:sz w:val="21"/>
          <w:szCs w:val="21"/>
          <w:shd w:val="clear" w:color="auto" w:fill="FFFFFF"/>
        </w:rPr>
        <w:t xml:space="preserve"> </w:t>
      </w:r>
      <w:r w:rsidR="00166175" w:rsidRPr="000E57EC">
        <w:rPr>
          <w:rFonts w:ascii="Candara" w:hAnsi="Candara"/>
          <w:sz w:val="21"/>
          <w:szCs w:val="21"/>
          <w:shd w:val="clear" w:color="auto" w:fill="FFFFFF"/>
        </w:rPr>
        <w:t xml:space="preserve">eventi </w:t>
      </w:r>
      <w:r w:rsidR="003B6E2B">
        <w:rPr>
          <w:rFonts w:ascii="Candara" w:hAnsi="Candara"/>
          <w:sz w:val="21"/>
          <w:szCs w:val="21"/>
          <w:shd w:val="clear" w:color="auto" w:fill="FFFFFF"/>
        </w:rPr>
        <w:t xml:space="preserve">a calendario </w:t>
      </w:r>
      <w:r w:rsidR="00166175" w:rsidRPr="000E57EC">
        <w:rPr>
          <w:rFonts w:ascii="Candara" w:hAnsi="Candara"/>
          <w:sz w:val="21"/>
          <w:szCs w:val="21"/>
          <w:shd w:val="clear" w:color="auto" w:fill="FFFFFF"/>
        </w:rPr>
        <w:t xml:space="preserve">della </w:t>
      </w:r>
      <w:r w:rsidR="00166175" w:rsidRPr="00C44C4E">
        <w:rPr>
          <w:rFonts w:ascii="Candara" w:hAnsi="Candara"/>
          <w:b/>
          <w:sz w:val="21"/>
          <w:szCs w:val="21"/>
          <w:shd w:val="clear" w:color="auto" w:fill="FFFFFF"/>
        </w:rPr>
        <w:t>I</w:t>
      </w:r>
      <w:r w:rsidR="000E57EC" w:rsidRPr="00C44C4E">
        <w:rPr>
          <w:rFonts w:ascii="Candara" w:hAnsi="Candara"/>
          <w:b/>
          <w:sz w:val="21"/>
          <w:szCs w:val="21"/>
          <w:shd w:val="clear" w:color="auto" w:fill="FFFFFF"/>
        </w:rPr>
        <w:t>I</w:t>
      </w:r>
      <w:r w:rsidR="00882D26" w:rsidRPr="00C44C4E">
        <w:rPr>
          <w:rFonts w:ascii="Candara" w:hAnsi="Candara"/>
          <w:b/>
          <w:sz w:val="21"/>
          <w:szCs w:val="21"/>
          <w:shd w:val="clear" w:color="auto" w:fill="FFFFFF"/>
        </w:rPr>
        <w:t>I</w:t>
      </w:r>
      <w:r w:rsidR="00166175" w:rsidRPr="00C44C4E">
        <w:rPr>
          <w:rFonts w:ascii="Candara" w:hAnsi="Candara"/>
          <w:b/>
          <w:sz w:val="21"/>
          <w:szCs w:val="21"/>
          <w:shd w:val="clear" w:color="auto" w:fill="FFFFFF"/>
        </w:rPr>
        <w:t xml:space="preserve"> edizione</w:t>
      </w:r>
      <w:r w:rsidR="00166175" w:rsidRPr="000E57EC">
        <w:rPr>
          <w:rFonts w:ascii="Candara" w:hAnsi="Candara"/>
          <w:sz w:val="21"/>
          <w:szCs w:val="21"/>
          <w:shd w:val="clear" w:color="auto" w:fill="FFFFFF"/>
        </w:rPr>
        <w:t xml:space="preserve"> della </w:t>
      </w:r>
      <w:proofErr w:type="spellStart"/>
      <w:r w:rsidRPr="000E57EC">
        <w:rPr>
          <w:rFonts w:ascii="Candara" w:hAnsi="Candara"/>
          <w:sz w:val="21"/>
          <w:szCs w:val="21"/>
          <w:shd w:val="clear" w:color="auto" w:fill="FFFFFF"/>
        </w:rPr>
        <w:t>Naples</w:t>
      </w:r>
      <w:proofErr w:type="spellEnd"/>
      <w:r w:rsidRPr="000E57EC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proofErr w:type="spellStart"/>
      <w:r w:rsidRPr="000E57EC">
        <w:rPr>
          <w:rFonts w:ascii="Candara" w:hAnsi="Candara"/>
          <w:sz w:val="21"/>
          <w:szCs w:val="21"/>
          <w:shd w:val="clear" w:color="auto" w:fill="FFFFFF"/>
        </w:rPr>
        <w:t>Shipping</w:t>
      </w:r>
      <w:proofErr w:type="spellEnd"/>
      <w:r w:rsidRPr="000E57EC">
        <w:rPr>
          <w:rFonts w:ascii="Candara" w:hAnsi="Candara"/>
          <w:sz w:val="21"/>
          <w:szCs w:val="21"/>
          <w:shd w:val="clear" w:color="auto" w:fill="FFFFFF"/>
        </w:rPr>
        <w:t xml:space="preserve"> Week</w:t>
      </w:r>
      <w:r w:rsidR="00CA7155" w:rsidRPr="000E57EC">
        <w:rPr>
          <w:rFonts w:ascii="Candara" w:hAnsi="Candara"/>
          <w:sz w:val="21"/>
          <w:szCs w:val="21"/>
          <w:shd w:val="clear" w:color="auto" w:fill="FFFFFF"/>
        </w:rPr>
        <w:t>,</w:t>
      </w:r>
      <w:r w:rsidR="00166175" w:rsidRPr="000E57EC">
        <w:rPr>
          <w:rFonts w:ascii="Candara" w:hAnsi="Candara"/>
          <w:sz w:val="21"/>
          <w:szCs w:val="21"/>
          <w:shd w:val="clear" w:color="auto" w:fill="FFFFFF"/>
        </w:rPr>
        <w:t xml:space="preserve"> la manifestazione </w:t>
      </w:r>
      <w:r w:rsidRPr="000E57EC">
        <w:rPr>
          <w:rFonts w:ascii="Candara" w:hAnsi="Candara"/>
          <w:sz w:val="21"/>
          <w:szCs w:val="21"/>
          <w:shd w:val="clear" w:color="auto" w:fill="FFFFFF"/>
        </w:rPr>
        <w:t xml:space="preserve">organizzata </w:t>
      </w:r>
      <w:r w:rsidR="000E57EC" w:rsidRPr="000E57EC">
        <w:rPr>
          <w:rFonts w:ascii="Candara" w:hAnsi="Candara"/>
          <w:sz w:val="21"/>
          <w:szCs w:val="21"/>
          <w:shd w:val="clear" w:color="auto" w:fill="FFFFFF"/>
        </w:rPr>
        <w:t xml:space="preserve">dal </w:t>
      </w:r>
      <w:r w:rsidR="000E57EC" w:rsidRPr="00A13A7B">
        <w:rPr>
          <w:rFonts w:ascii="Candara" w:hAnsi="Candara"/>
          <w:b/>
          <w:sz w:val="21"/>
          <w:szCs w:val="21"/>
          <w:shd w:val="clear" w:color="auto" w:fill="FFFFFF"/>
        </w:rPr>
        <w:t xml:space="preserve">Propeller Club </w:t>
      </w:r>
      <w:r w:rsidR="00A13A7B" w:rsidRPr="00A13A7B">
        <w:rPr>
          <w:rFonts w:ascii="Candara" w:hAnsi="Candara"/>
          <w:b/>
          <w:sz w:val="21"/>
          <w:szCs w:val="21"/>
          <w:shd w:val="clear" w:color="auto" w:fill="FFFFFF"/>
        </w:rPr>
        <w:t xml:space="preserve">Port </w:t>
      </w:r>
      <w:r w:rsidR="00CD45EF" w:rsidRPr="00A13A7B">
        <w:rPr>
          <w:rFonts w:ascii="Candara" w:hAnsi="Candara"/>
          <w:b/>
          <w:sz w:val="21"/>
          <w:szCs w:val="21"/>
          <w:shd w:val="clear" w:color="auto" w:fill="FFFFFF"/>
        </w:rPr>
        <w:t xml:space="preserve">of </w:t>
      </w:r>
      <w:proofErr w:type="spellStart"/>
      <w:r w:rsidR="00CD45EF" w:rsidRPr="00A13A7B">
        <w:rPr>
          <w:rFonts w:ascii="Candara" w:hAnsi="Candara"/>
          <w:b/>
          <w:sz w:val="21"/>
          <w:szCs w:val="21"/>
          <w:shd w:val="clear" w:color="auto" w:fill="FFFFFF"/>
        </w:rPr>
        <w:t>Naples</w:t>
      </w:r>
      <w:proofErr w:type="spellEnd"/>
      <w:r w:rsidR="000E57EC" w:rsidRPr="000E57EC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r w:rsidR="000E57EC">
        <w:rPr>
          <w:rFonts w:ascii="Candara" w:hAnsi="Candara"/>
          <w:sz w:val="21"/>
          <w:szCs w:val="21"/>
          <w:shd w:val="clear" w:color="auto" w:fill="FFFFFF"/>
        </w:rPr>
        <w:t xml:space="preserve">e </w:t>
      </w:r>
      <w:r w:rsidRPr="000E57EC">
        <w:rPr>
          <w:rFonts w:ascii="Candara" w:hAnsi="Candara"/>
          <w:sz w:val="21"/>
          <w:szCs w:val="21"/>
          <w:shd w:val="clear" w:color="auto" w:fill="FFFFFF"/>
        </w:rPr>
        <w:t xml:space="preserve">da </w:t>
      </w:r>
      <w:proofErr w:type="spellStart"/>
      <w:r w:rsidRPr="000E57EC">
        <w:rPr>
          <w:rFonts w:ascii="Candara" w:hAnsi="Candara"/>
          <w:b/>
          <w:sz w:val="21"/>
          <w:szCs w:val="21"/>
          <w:shd w:val="clear" w:color="auto" w:fill="FFFFFF"/>
        </w:rPr>
        <w:t>Click</w:t>
      </w:r>
      <w:r w:rsidR="005F4B89">
        <w:rPr>
          <w:rFonts w:ascii="Candara" w:hAnsi="Candara"/>
          <w:b/>
          <w:sz w:val="21"/>
          <w:szCs w:val="21"/>
          <w:shd w:val="clear" w:color="auto" w:fill="FFFFFF"/>
        </w:rPr>
        <w:t>u</w:t>
      </w:r>
      <w:r w:rsidRPr="000E57EC">
        <w:rPr>
          <w:rFonts w:ascii="Candara" w:hAnsi="Candara"/>
          <w:b/>
          <w:sz w:val="21"/>
          <w:szCs w:val="21"/>
          <w:shd w:val="clear" w:color="auto" w:fill="FFFFFF"/>
        </w:rPr>
        <w:t>tility</w:t>
      </w:r>
      <w:proofErr w:type="spellEnd"/>
      <w:r w:rsidRPr="000E57EC">
        <w:rPr>
          <w:rFonts w:ascii="Candara" w:hAnsi="Candara"/>
          <w:b/>
          <w:sz w:val="21"/>
          <w:szCs w:val="21"/>
          <w:shd w:val="clear" w:color="auto" w:fill="FFFFFF"/>
        </w:rPr>
        <w:t xml:space="preserve"> Team</w:t>
      </w:r>
      <w:r w:rsidRPr="000E57EC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r w:rsidR="00081DF3" w:rsidRPr="000E57EC">
        <w:rPr>
          <w:rFonts w:ascii="Candara" w:hAnsi="Candara"/>
          <w:sz w:val="21"/>
          <w:szCs w:val="21"/>
          <w:shd w:val="clear" w:color="auto" w:fill="FFFFFF"/>
        </w:rPr>
        <w:t xml:space="preserve">che si è conclusa </w:t>
      </w:r>
      <w:r w:rsidR="00882D26">
        <w:rPr>
          <w:rFonts w:ascii="Candara" w:hAnsi="Candara"/>
          <w:sz w:val="21"/>
          <w:szCs w:val="21"/>
          <w:shd w:val="clear" w:color="auto" w:fill="FFFFFF"/>
        </w:rPr>
        <w:t xml:space="preserve">con la </w:t>
      </w:r>
      <w:r w:rsidR="003B6E2B">
        <w:rPr>
          <w:rFonts w:ascii="Candara" w:hAnsi="Candara"/>
          <w:sz w:val="21"/>
          <w:szCs w:val="21"/>
          <w:shd w:val="clear" w:color="auto" w:fill="FFFFFF"/>
        </w:rPr>
        <w:t xml:space="preserve">suggestiva </w:t>
      </w:r>
      <w:r w:rsidR="00882D26">
        <w:rPr>
          <w:rFonts w:ascii="Candara" w:hAnsi="Candara" w:cs="Candara"/>
          <w:b/>
          <w:sz w:val="21"/>
          <w:szCs w:val="21"/>
        </w:rPr>
        <w:t xml:space="preserve">Cena tra Mare, Cielo e Terra </w:t>
      </w:r>
      <w:r w:rsidR="00882D26" w:rsidRPr="003B6E2B">
        <w:rPr>
          <w:rFonts w:ascii="Candara" w:hAnsi="Candara" w:cs="Candara"/>
          <w:sz w:val="21"/>
          <w:szCs w:val="21"/>
        </w:rPr>
        <w:t>a</w:t>
      </w:r>
      <w:r w:rsidR="00882D26" w:rsidRPr="003B6E2B">
        <w:rPr>
          <w:rFonts w:ascii="Candara" w:hAnsi="Candara" w:cs="Candara"/>
          <w:b/>
          <w:sz w:val="21"/>
          <w:szCs w:val="21"/>
        </w:rPr>
        <w:t xml:space="preserve"> Castel Sant’Elmo</w:t>
      </w:r>
      <w:r w:rsidR="00B01C28" w:rsidRPr="003B6E2B">
        <w:rPr>
          <w:rFonts w:ascii="Candara" w:hAnsi="Candara" w:cs="Candara"/>
          <w:sz w:val="21"/>
          <w:szCs w:val="21"/>
        </w:rPr>
        <w:t>,</w:t>
      </w:r>
      <w:r w:rsidR="003B6E2B">
        <w:rPr>
          <w:rFonts w:ascii="Candara" w:hAnsi="Candara" w:cs="Candara"/>
          <w:sz w:val="21"/>
          <w:szCs w:val="21"/>
        </w:rPr>
        <w:t xml:space="preserve"> dal punto più </w:t>
      </w:r>
      <w:r w:rsidR="00B01C28" w:rsidRPr="00B01C28">
        <w:rPr>
          <w:rFonts w:ascii="Candara" w:hAnsi="Candara" w:cs="Candara"/>
          <w:sz w:val="21"/>
          <w:szCs w:val="21"/>
        </w:rPr>
        <w:t>alto della collina del Vomero.</w:t>
      </w:r>
      <w:r w:rsidR="00B01C28">
        <w:rPr>
          <w:rFonts w:ascii="Candara" w:hAnsi="Candara" w:cs="Candara"/>
          <w:b/>
          <w:sz w:val="21"/>
          <w:szCs w:val="21"/>
        </w:rPr>
        <w:t xml:space="preserve"> </w:t>
      </w:r>
      <w:r w:rsidR="00B01C28">
        <w:rPr>
          <w:rFonts w:ascii="Candara" w:hAnsi="Candara"/>
          <w:sz w:val="21"/>
          <w:szCs w:val="21"/>
          <w:shd w:val="clear" w:color="auto" w:fill="FFFFFF"/>
        </w:rPr>
        <w:t xml:space="preserve">Una settimana intensa che ha visto coinvolti </w:t>
      </w:r>
      <w:r w:rsidR="00B01C28" w:rsidRPr="00B01C28">
        <w:rPr>
          <w:rFonts w:ascii="Candara" w:hAnsi="Candara"/>
          <w:b/>
          <w:sz w:val="21"/>
          <w:szCs w:val="21"/>
          <w:shd w:val="clear" w:color="auto" w:fill="FFFFFF"/>
        </w:rPr>
        <w:t xml:space="preserve">300 </w:t>
      </w:r>
      <w:r w:rsidR="00B01C28" w:rsidRPr="003B6E2B">
        <w:rPr>
          <w:rFonts w:ascii="Candara" w:hAnsi="Candara"/>
          <w:sz w:val="21"/>
          <w:szCs w:val="21"/>
          <w:shd w:val="clear" w:color="auto" w:fill="FFFFFF"/>
        </w:rPr>
        <w:t>relatori</w:t>
      </w:r>
      <w:r w:rsidR="00B01C28">
        <w:rPr>
          <w:rFonts w:ascii="Candara" w:hAnsi="Candara"/>
          <w:sz w:val="21"/>
          <w:szCs w:val="21"/>
          <w:shd w:val="clear" w:color="auto" w:fill="FFFFFF"/>
        </w:rPr>
        <w:t xml:space="preserve"> e </w:t>
      </w:r>
      <w:r w:rsidR="00E131EF" w:rsidRPr="00B611D1">
        <w:rPr>
          <w:rFonts w:ascii="Candara" w:eastAsia="Arial Unicode MS" w:hAnsi="Candara" w:cs="Arial"/>
          <w:b/>
          <w:sz w:val="21"/>
          <w:szCs w:val="21"/>
        </w:rPr>
        <w:t>l’intera città</w:t>
      </w:r>
      <w:r w:rsidR="00E131EF" w:rsidRPr="00B611D1">
        <w:rPr>
          <w:rFonts w:ascii="Candara" w:eastAsia="Arial Unicode MS" w:hAnsi="Candara" w:cs="Arial"/>
          <w:sz w:val="21"/>
          <w:szCs w:val="21"/>
        </w:rPr>
        <w:t xml:space="preserve"> </w:t>
      </w:r>
      <w:r w:rsidR="00081DF3" w:rsidRPr="000E57EC">
        <w:rPr>
          <w:rFonts w:ascii="Candara" w:hAnsi="Candara"/>
          <w:sz w:val="21"/>
          <w:szCs w:val="21"/>
          <w:shd w:val="clear" w:color="auto" w:fill="FFFFFF"/>
        </w:rPr>
        <w:t xml:space="preserve">con </w:t>
      </w:r>
      <w:r w:rsidR="000E57EC">
        <w:rPr>
          <w:rFonts w:ascii="Candara" w:eastAsia="Arial Unicode MS" w:hAnsi="Candara" w:cs="Arial"/>
          <w:b/>
          <w:sz w:val="21"/>
          <w:szCs w:val="21"/>
        </w:rPr>
        <w:t>eventi speciali</w:t>
      </w:r>
      <w:r w:rsidR="000E57EC">
        <w:rPr>
          <w:rFonts w:ascii="Candara" w:eastAsia="Arial Unicode MS" w:hAnsi="Candara" w:cs="Arial"/>
          <w:sz w:val="21"/>
          <w:szCs w:val="21"/>
        </w:rPr>
        <w:t xml:space="preserve"> e iniziative </w:t>
      </w:r>
      <w:r w:rsidR="000E57EC">
        <w:rPr>
          <w:rFonts w:ascii="Candara" w:hAnsi="Candara" w:cs="Tahoma"/>
          <w:b/>
          <w:sz w:val="21"/>
          <w:szCs w:val="21"/>
        </w:rPr>
        <w:t xml:space="preserve">culturali </w:t>
      </w:r>
      <w:r w:rsidR="000E57EC">
        <w:rPr>
          <w:rFonts w:ascii="Candara" w:eastAsia="Arial Unicode MS" w:hAnsi="Candara" w:cs="Arial"/>
          <w:sz w:val="21"/>
          <w:szCs w:val="21"/>
        </w:rPr>
        <w:t xml:space="preserve">organizzati fra </w:t>
      </w:r>
      <w:r w:rsidR="00E131EF" w:rsidRPr="00B611D1">
        <w:rPr>
          <w:rFonts w:ascii="Candara" w:eastAsia="Arial Unicode MS" w:hAnsi="Candara" w:cs="Arial"/>
          <w:sz w:val="21"/>
          <w:szCs w:val="21"/>
        </w:rPr>
        <w:t xml:space="preserve">la Stazione Marittima, il Molo San Vincenzo, il Porto di Napoli, Villa Doria D’Angri, Museo di Capodimonte e Real Bosco, l’Università </w:t>
      </w:r>
      <w:proofErr w:type="spellStart"/>
      <w:r w:rsidR="00E131EF" w:rsidRPr="00B611D1">
        <w:rPr>
          <w:rFonts w:ascii="Candara" w:eastAsia="Arial Unicode MS" w:hAnsi="Candara" w:cs="Arial"/>
          <w:sz w:val="21"/>
          <w:szCs w:val="21"/>
        </w:rPr>
        <w:t>Parthenope</w:t>
      </w:r>
      <w:proofErr w:type="spellEnd"/>
      <w:r w:rsidR="00E131EF" w:rsidRPr="00B611D1">
        <w:rPr>
          <w:rFonts w:ascii="Candara" w:eastAsia="Arial Unicode MS" w:hAnsi="Candara" w:cs="Arial"/>
          <w:sz w:val="21"/>
          <w:szCs w:val="21"/>
        </w:rPr>
        <w:t xml:space="preserve"> e altri luoghi </w:t>
      </w:r>
      <w:r w:rsidR="00E131EF">
        <w:rPr>
          <w:rFonts w:ascii="Candara" w:eastAsia="Arial Unicode MS" w:hAnsi="Candara" w:cs="Arial"/>
          <w:sz w:val="21"/>
          <w:szCs w:val="21"/>
        </w:rPr>
        <w:t>di Napoli</w:t>
      </w:r>
      <w:r w:rsidR="00E131EF" w:rsidRPr="00B611D1">
        <w:rPr>
          <w:rFonts w:ascii="Candara" w:eastAsia="Arial Unicode MS" w:hAnsi="Candara" w:cs="Arial"/>
          <w:sz w:val="21"/>
          <w:szCs w:val="21"/>
        </w:rPr>
        <w:t>.</w:t>
      </w:r>
      <w:r w:rsidR="00E131EF">
        <w:rPr>
          <w:rFonts w:ascii="Candara" w:eastAsia="Arial Unicode MS" w:hAnsi="Candara" w:cs="Arial"/>
          <w:sz w:val="21"/>
          <w:szCs w:val="21"/>
        </w:rPr>
        <w:t xml:space="preserve"> </w:t>
      </w:r>
      <w:r w:rsidR="000E57EC" w:rsidRPr="00C91B16">
        <w:rPr>
          <w:rFonts w:ascii="Candara" w:eastAsia="Arial Unicode MS" w:hAnsi="Candara" w:cs="Arial"/>
          <w:sz w:val="21"/>
          <w:szCs w:val="21"/>
        </w:rPr>
        <w:t xml:space="preserve">Per l’occasione </w:t>
      </w:r>
      <w:r w:rsidR="00882D26" w:rsidRPr="00882D26">
        <w:rPr>
          <w:rFonts w:ascii="Candara" w:eastAsia="Arial Unicode MS" w:hAnsi="Candara" w:cs="Arial"/>
          <w:b/>
          <w:sz w:val="21"/>
          <w:szCs w:val="21"/>
        </w:rPr>
        <w:t>Nave Rizzo</w:t>
      </w:r>
      <w:r w:rsidR="00882D26">
        <w:rPr>
          <w:rFonts w:ascii="Candara" w:eastAsia="Arial Unicode MS" w:hAnsi="Candara" w:cs="Arial"/>
          <w:sz w:val="21"/>
          <w:szCs w:val="21"/>
        </w:rPr>
        <w:t xml:space="preserve"> e </w:t>
      </w:r>
      <w:r w:rsidR="00845A61">
        <w:rPr>
          <w:rFonts w:ascii="Candara" w:eastAsia="Arial Unicode MS" w:hAnsi="Candara" w:cs="Arial"/>
          <w:sz w:val="21"/>
          <w:szCs w:val="21"/>
        </w:rPr>
        <w:t xml:space="preserve">la nave scuola </w:t>
      </w:r>
      <w:r w:rsidR="000E57EC" w:rsidRPr="00C91B16">
        <w:rPr>
          <w:rFonts w:ascii="Candara" w:eastAsia="Arial Unicode MS" w:hAnsi="Candara" w:cs="Arial"/>
          <w:b/>
          <w:sz w:val="21"/>
          <w:szCs w:val="21"/>
        </w:rPr>
        <w:t>Amerigo Vespucci</w:t>
      </w:r>
      <w:r w:rsidR="000E57EC" w:rsidRPr="00C91B16">
        <w:rPr>
          <w:rFonts w:ascii="Candara" w:eastAsia="Arial Unicode MS" w:hAnsi="Candara" w:cs="Arial"/>
          <w:sz w:val="21"/>
          <w:szCs w:val="21"/>
        </w:rPr>
        <w:t xml:space="preserve">, il veliero simbolo della </w:t>
      </w:r>
      <w:r w:rsidR="000E57EC" w:rsidRPr="00F84BFF">
        <w:rPr>
          <w:rFonts w:ascii="Candara" w:eastAsia="Arial Unicode MS" w:hAnsi="Candara" w:cs="Arial"/>
          <w:b/>
          <w:sz w:val="21"/>
          <w:szCs w:val="21"/>
        </w:rPr>
        <w:t>Marina Militare</w:t>
      </w:r>
      <w:r w:rsidR="00C91B16" w:rsidRPr="00C91B16">
        <w:rPr>
          <w:rFonts w:ascii="Candara" w:eastAsia="Arial Unicode MS" w:hAnsi="Candara" w:cs="Arial"/>
          <w:sz w:val="21"/>
          <w:szCs w:val="21"/>
        </w:rPr>
        <w:t xml:space="preserve">, </w:t>
      </w:r>
      <w:r w:rsidR="00C91B16" w:rsidRPr="00927FA8">
        <w:rPr>
          <w:rFonts w:ascii="Candara" w:eastAsia="Arial Unicode MS" w:hAnsi="Candara" w:cs="Arial"/>
          <w:sz w:val="21"/>
          <w:szCs w:val="21"/>
        </w:rPr>
        <w:t>ha</w:t>
      </w:r>
      <w:r w:rsidR="00882D26">
        <w:rPr>
          <w:rFonts w:ascii="Candara" w:eastAsia="Arial Unicode MS" w:hAnsi="Candara" w:cs="Arial"/>
          <w:sz w:val="21"/>
          <w:szCs w:val="21"/>
        </w:rPr>
        <w:t>nno</w:t>
      </w:r>
      <w:r w:rsidR="00C91B16" w:rsidRPr="00927FA8">
        <w:rPr>
          <w:rFonts w:ascii="Candara" w:eastAsia="Arial Unicode MS" w:hAnsi="Candara" w:cs="Arial"/>
          <w:sz w:val="21"/>
          <w:szCs w:val="21"/>
        </w:rPr>
        <w:t xml:space="preserve"> fatto tappa a </w:t>
      </w:r>
      <w:r w:rsidR="000E57EC" w:rsidRPr="00927FA8">
        <w:rPr>
          <w:rFonts w:ascii="Candara" w:eastAsia="Arial Unicode MS" w:hAnsi="Candara" w:cs="Arial"/>
          <w:sz w:val="21"/>
          <w:szCs w:val="21"/>
        </w:rPr>
        <w:t xml:space="preserve">Napoli </w:t>
      </w:r>
      <w:r w:rsidR="00C91B16" w:rsidRPr="00927FA8">
        <w:rPr>
          <w:rFonts w:ascii="Candara" w:eastAsia="Arial Unicode MS" w:hAnsi="Candara" w:cs="Arial"/>
          <w:sz w:val="21"/>
          <w:szCs w:val="21"/>
        </w:rPr>
        <w:t xml:space="preserve">accogliendo </w:t>
      </w:r>
      <w:r w:rsidR="00F84BFF" w:rsidRPr="00231BED">
        <w:rPr>
          <w:rFonts w:ascii="Candara" w:eastAsia="Arial Unicode MS" w:hAnsi="Candara" w:cs="Arial"/>
          <w:b/>
          <w:sz w:val="21"/>
          <w:szCs w:val="21"/>
        </w:rPr>
        <w:t>23.</w:t>
      </w:r>
      <w:r w:rsidR="006E261F">
        <w:rPr>
          <w:rFonts w:ascii="Candara" w:eastAsia="Arial Unicode MS" w:hAnsi="Candara" w:cs="Arial"/>
          <w:b/>
          <w:sz w:val="21"/>
          <w:szCs w:val="21"/>
        </w:rPr>
        <w:t xml:space="preserve">952 </w:t>
      </w:r>
      <w:r w:rsidR="00F84BFF" w:rsidRPr="008A1F97">
        <w:rPr>
          <w:rFonts w:ascii="Candara" w:eastAsia="Arial Unicode MS" w:hAnsi="Candara" w:cs="Arial"/>
          <w:sz w:val="21"/>
          <w:szCs w:val="21"/>
        </w:rPr>
        <w:t>visitatori</w:t>
      </w:r>
      <w:r w:rsidR="00F84BFF">
        <w:rPr>
          <w:rFonts w:ascii="Candara" w:eastAsia="Arial Unicode MS" w:hAnsi="Candara" w:cs="Arial"/>
          <w:sz w:val="21"/>
          <w:szCs w:val="21"/>
        </w:rPr>
        <w:t xml:space="preserve"> e offrendo </w:t>
      </w:r>
      <w:r w:rsidR="00B01C28">
        <w:rPr>
          <w:rFonts w:ascii="Candara" w:eastAsia="Arial Unicode MS" w:hAnsi="Candara" w:cs="Arial"/>
          <w:sz w:val="21"/>
          <w:szCs w:val="21"/>
        </w:rPr>
        <w:t xml:space="preserve">durante la sosta </w:t>
      </w:r>
      <w:r w:rsidR="00231BED">
        <w:rPr>
          <w:rFonts w:ascii="Candara" w:eastAsia="Arial Unicode MS" w:hAnsi="Candara" w:cs="Arial"/>
          <w:sz w:val="21"/>
          <w:szCs w:val="21"/>
        </w:rPr>
        <w:t xml:space="preserve">un </w:t>
      </w:r>
      <w:r w:rsidR="008A1F97">
        <w:rPr>
          <w:rFonts w:ascii="Candara" w:eastAsia="Arial Unicode MS" w:hAnsi="Candara" w:cs="Arial"/>
          <w:sz w:val="21"/>
          <w:szCs w:val="21"/>
        </w:rPr>
        <w:t>ampio</w:t>
      </w:r>
      <w:r w:rsidR="00231BED">
        <w:rPr>
          <w:rFonts w:ascii="Candara" w:eastAsia="Arial Unicode MS" w:hAnsi="Candara" w:cs="Arial"/>
          <w:sz w:val="21"/>
          <w:szCs w:val="21"/>
        </w:rPr>
        <w:t xml:space="preserve"> </w:t>
      </w:r>
      <w:r w:rsidR="00F84BFF">
        <w:rPr>
          <w:rFonts w:ascii="Candara" w:eastAsia="Arial Unicode MS" w:hAnsi="Candara" w:cs="Arial"/>
          <w:sz w:val="21"/>
          <w:szCs w:val="21"/>
        </w:rPr>
        <w:t xml:space="preserve">programma di eventi. </w:t>
      </w:r>
      <w:r w:rsidR="00B01C28">
        <w:rPr>
          <w:rFonts w:ascii="Candara" w:eastAsia="Arial Unicode MS" w:hAnsi="Candara" w:cs="Arial"/>
          <w:sz w:val="21"/>
          <w:szCs w:val="21"/>
        </w:rPr>
        <w:t>Sono stati</w:t>
      </w:r>
      <w:r w:rsidR="00231BED">
        <w:rPr>
          <w:rFonts w:ascii="Candara" w:eastAsia="Arial Unicode MS" w:hAnsi="Candara" w:cs="Arial"/>
          <w:sz w:val="21"/>
          <w:szCs w:val="21"/>
        </w:rPr>
        <w:t xml:space="preserve"> infine </w:t>
      </w:r>
      <w:r w:rsidR="00B01C28" w:rsidRPr="00B01C28">
        <w:rPr>
          <w:rFonts w:ascii="Candara" w:eastAsia="Arial Unicode MS" w:hAnsi="Candara" w:cs="Arial"/>
          <w:b/>
          <w:sz w:val="21"/>
          <w:szCs w:val="21"/>
        </w:rPr>
        <w:t>o</w:t>
      </w:r>
      <w:r w:rsidR="00E131EF" w:rsidRPr="00B01C28">
        <w:rPr>
          <w:rFonts w:ascii="Candara" w:eastAsia="Arial Unicode MS" w:hAnsi="Candara" w:cs="Arial"/>
          <w:b/>
          <w:sz w:val="21"/>
          <w:szCs w:val="21"/>
        </w:rPr>
        <w:t>ltre 3.000</w:t>
      </w:r>
      <w:r w:rsidR="00E131EF">
        <w:rPr>
          <w:rFonts w:ascii="Candara" w:eastAsia="Arial Unicode MS" w:hAnsi="Candara" w:cs="Arial"/>
          <w:sz w:val="21"/>
          <w:szCs w:val="21"/>
        </w:rPr>
        <w:t xml:space="preserve"> gli studenti coinvolti nelle </w:t>
      </w:r>
      <w:r w:rsidR="00231BED">
        <w:rPr>
          <w:rFonts w:ascii="Candara" w:eastAsia="Arial Unicode MS" w:hAnsi="Candara" w:cs="Arial"/>
          <w:sz w:val="21"/>
          <w:szCs w:val="21"/>
        </w:rPr>
        <w:t xml:space="preserve">numerose </w:t>
      </w:r>
      <w:r w:rsidR="00E131EF">
        <w:rPr>
          <w:rFonts w:ascii="Candara" w:eastAsia="Arial Unicode MS" w:hAnsi="Candara" w:cs="Arial"/>
          <w:sz w:val="21"/>
          <w:szCs w:val="21"/>
        </w:rPr>
        <w:t xml:space="preserve">visite tecniche al </w:t>
      </w:r>
      <w:r w:rsidR="00E131EF" w:rsidRPr="008A1F97">
        <w:rPr>
          <w:rFonts w:ascii="Candara" w:eastAsia="Arial Unicode MS" w:hAnsi="Candara" w:cs="Arial"/>
          <w:b/>
          <w:sz w:val="21"/>
          <w:szCs w:val="21"/>
        </w:rPr>
        <w:t>Porto</w:t>
      </w:r>
      <w:r w:rsidR="00B01C28" w:rsidRPr="008A1F97">
        <w:rPr>
          <w:rFonts w:ascii="Candara" w:eastAsia="Arial Unicode MS" w:hAnsi="Candara" w:cs="Arial"/>
          <w:b/>
          <w:sz w:val="21"/>
          <w:szCs w:val="21"/>
        </w:rPr>
        <w:t xml:space="preserve"> e alla Capitaneria – Guardia Costiera</w:t>
      </w:r>
      <w:r w:rsidR="00E131EF">
        <w:rPr>
          <w:rFonts w:ascii="Candara" w:eastAsia="Arial Unicode MS" w:hAnsi="Candara" w:cs="Arial"/>
          <w:sz w:val="21"/>
          <w:szCs w:val="21"/>
        </w:rPr>
        <w:t xml:space="preserve">, nei </w:t>
      </w:r>
      <w:r w:rsidR="00231BED">
        <w:rPr>
          <w:rFonts w:ascii="Candara" w:eastAsia="Arial Unicode MS" w:hAnsi="Candara" w:cs="Arial"/>
          <w:sz w:val="21"/>
          <w:szCs w:val="21"/>
        </w:rPr>
        <w:t xml:space="preserve">vari </w:t>
      </w:r>
      <w:r w:rsidR="00E131EF">
        <w:rPr>
          <w:rFonts w:ascii="Candara" w:eastAsia="Arial Unicode MS" w:hAnsi="Candara" w:cs="Arial"/>
          <w:sz w:val="21"/>
          <w:szCs w:val="21"/>
        </w:rPr>
        <w:t xml:space="preserve">convegni e a bordo delle </w:t>
      </w:r>
      <w:r w:rsidR="00845A61">
        <w:rPr>
          <w:rFonts w:ascii="Candara" w:eastAsia="Arial Unicode MS" w:hAnsi="Candara" w:cs="Arial"/>
          <w:sz w:val="21"/>
          <w:szCs w:val="21"/>
        </w:rPr>
        <w:t xml:space="preserve">due </w:t>
      </w:r>
      <w:r w:rsidR="00E131EF">
        <w:rPr>
          <w:rFonts w:ascii="Candara" w:eastAsia="Arial Unicode MS" w:hAnsi="Candara" w:cs="Arial"/>
          <w:sz w:val="21"/>
          <w:szCs w:val="21"/>
        </w:rPr>
        <w:t xml:space="preserve">navi grazie all’adesione </w:t>
      </w:r>
      <w:r w:rsidR="00B01C28">
        <w:rPr>
          <w:rFonts w:ascii="Candara" w:eastAsia="Arial Unicode MS" w:hAnsi="Candara" w:cs="Arial"/>
          <w:sz w:val="21"/>
          <w:szCs w:val="21"/>
        </w:rPr>
        <w:t xml:space="preserve">finale </w:t>
      </w:r>
      <w:r w:rsidR="00E131EF">
        <w:rPr>
          <w:rFonts w:ascii="Candara" w:eastAsia="Arial Unicode MS" w:hAnsi="Candara" w:cs="Arial"/>
          <w:sz w:val="21"/>
          <w:szCs w:val="21"/>
        </w:rPr>
        <w:t xml:space="preserve">di </w:t>
      </w:r>
      <w:r w:rsidR="00E131EF" w:rsidRPr="00B01C28">
        <w:rPr>
          <w:rFonts w:ascii="Candara" w:eastAsia="Arial Unicode MS" w:hAnsi="Candara" w:cs="Arial"/>
          <w:b/>
          <w:sz w:val="21"/>
          <w:szCs w:val="21"/>
        </w:rPr>
        <w:t>32 Istituti Scolastici</w:t>
      </w:r>
      <w:r w:rsidR="00E131EF">
        <w:rPr>
          <w:rFonts w:ascii="Candara" w:eastAsia="Arial Unicode MS" w:hAnsi="Candara" w:cs="Arial"/>
          <w:sz w:val="21"/>
          <w:szCs w:val="21"/>
        </w:rPr>
        <w:t xml:space="preserve"> della Campania e della Sicilia</w:t>
      </w:r>
      <w:r w:rsidR="00B01C28">
        <w:rPr>
          <w:rFonts w:ascii="Candara" w:eastAsia="Arial Unicode MS" w:hAnsi="Candara" w:cs="Arial"/>
          <w:sz w:val="21"/>
          <w:szCs w:val="21"/>
        </w:rPr>
        <w:t xml:space="preserve"> che hanno compreso l’importanza di avvicinare i giovani alla risorsa mare</w:t>
      </w:r>
      <w:r w:rsidR="00E131EF">
        <w:rPr>
          <w:rFonts w:ascii="Candara" w:eastAsia="Arial Unicode MS" w:hAnsi="Candara" w:cs="Arial"/>
          <w:sz w:val="21"/>
          <w:szCs w:val="21"/>
        </w:rPr>
        <w:t xml:space="preserve">. </w:t>
      </w:r>
    </w:p>
    <w:p w:rsidR="00E131EF" w:rsidRDefault="00E131EF" w:rsidP="000E57EC">
      <w:pPr>
        <w:autoSpaceDE w:val="0"/>
        <w:snapToGrid w:val="0"/>
        <w:spacing w:after="0" w:line="240" w:lineRule="auto"/>
        <w:jc w:val="both"/>
        <w:rPr>
          <w:rFonts w:ascii="Candara" w:eastAsia="Arial Unicode MS" w:hAnsi="Candara" w:cs="Arial"/>
          <w:sz w:val="21"/>
          <w:szCs w:val="21"/>
        </w:rPr>
      </w:pPr>
    </w:p>
    <w:p w:rsidR="00FB5522" w:rsidRDefault="000E57EC" w:rsidP="000E57EC">
      <w:pPr>
        <w:shd w:val="clear" w:color="auto" w:fill="FFFFFF"/>
        <w:spacing w:after="0" w:line="240" w:lineRule="auto"/>
        <w:jc w:val="both"/>
        <w:rPr>
          <w:rFonts w:ascii="Candara" w:hAnsi="Candara"/>
          <w:sz w:val="21"/>
          <w:szCs w:val="21"/>
          <w:shd w:val="clear" w:color="auto" w:fill="FFFFFF"/>
        </w:rPr>
      </w:pPr>
      <w:r w:rsidRPr="000E57EC">
        <w:rPr>
          <w:rFonts w:ascii="Candara" w:hAnsi="Candara"/>
          <w:sz w:val="21"/>
          <w:szCs w:val="21"/>
          <w:shd w:val="clear" w:color="auto" w:fill="FFFFFF"/>
        </w:rPr>
        <w:t>"</w:t>
      </w:r>
      <w:r w:rsidR="00FB5522">
        <w:rPr>
          <w:rFonts w:ascii="Candara" w:hAnsi="Candara"/>
          <w:sz w:val="21"/>
          <w:szCs w:val="21"/>
          <w:shd w:val="clear" w:color="auto" w:fill="FFFFFF"/>
        </w:rPr>
        <w:t xml:space="preserve">Per una settimana abbiamo avuto cultura, </w:t>
      </w:r>
      <w:r w:rsidR="00C44C4E">
        <w:rPr>
          <w:rFonts w:ascii="Candara" w:hAnsi="Candara"/>
          <w:sz w:val="21"/>
          <w:szCs w:val="21"/>
          <w:shd w:val="clear" w:color="auto" w:fill="FFFFFF"/>
        </w:rPr>
        <w:t xml:space="preserve">storia ed </w:t>
      </w:r>
      <w:r w:rsidR="00FB5522">
        <w:rPr>
          <w:rFonts w:ascii="Candara" w:hAnsi="Candara"/>
          <w:sz w:val="21"/>
          <w:szCs w:val="21"/>
          <w:shd w:val="clear" w:color="auto" w:fill="FFFFFF"/>
        </w:rPr>
        <w:t xml:space="preserve">economia del mare protagoniste di un evento </w:t>
      </w:r>
      <w:r w:rsidR="00FB5522" w:rsidRPr="00C44C4E">
        <w:rPr>
          <w:rFonts w:ascii="Candara" w:hAnsi="Candara"/>
          <w:sz w:val="21"/>
          <w:szCs w:val="21"/>
          <w:shd w:val="clear" w:color="auto" w:fill="FFFFFF"/>
        </w:rPr>
        <w:t>internazionale</w:t>
      </w:r>
      <w:r w:rsidR="00FB5522">
        <w:rPr>
          <w:rFonts w:ascii="Candara" w:hAnsi="Candara"/>
          <w:sz w:val="21"/>
          <w:szCs w:val="21"/>
          <w:shd w:val="clear" w:color="auto" w:fill="FFFFFF"/>
        </w:rPr>
        <w:t xml:space="preserve"> che ha posto Napoli, il suo porto e il suo golfo al centro del mondo e del Mediterraneo - </w:t>
      </w:r>
      <w:r w:rsidR="00FB5522" w:rsidRPr="000E57EC">
        <w:rPr>
          <w:rFonts w:ascii="Candara" w:hAnsi="Candara"/>
          <w:sz w:val="21"/>
          <w:szCs w:val="21"/>
          <w:shd w:val="clear" w:color="auto" w:fill="FFFFFF"/>
        </w:rPr>
        <w:t xml:space="preserve">ha dichiarato </w:t>
      </w:r>
      <w:r w:rsidR="00FB5522" w:rsidRPr="000E57EC">
        <w:rPr>
          <w:rFonts w:ascii="Candara" w:hAnsi="Candara"/>
          <w:b/>
          <w:bCs/>
          <w:sz w:val="21"/>
          <w:szCs w:val="21"/>
          <w:shd w:val="clear" w:color="auto" w:fill="FFFFFF"/>
        </w:rPr>
        <w:t>Umberto Masucci</w:t>
      </w:r>
      <w:r w:rsidR="00FB5522" w:rsidRPr="000E57EC">
        <w:rPr>
          <w:rFonts w:ascii="Candara" w:hAnsi="Candara"/>
          <w:sz w:val="21"/>
          <w:szCs w:val="21"/>
          <w:shd w:val="clear" w:color="auto" w:fill="FFFFFF"/>
        </w:rPr>
        <w:t xml:space="preserve">, Presidente </w:t>
      </w:r>
      <w:r w:rsidR="00882D26">
        <w:rPr>
          <w:rFonts w:ascii="Candara" w:hAnsi="Candara"/>
          <w:sz w:val="21"/>
          <w:szCs w:val="21"/>
          <w:shd w:val="clear" w:color="auto" w:fill="FFFFFF"/>
        </w:rPr>
        <w:t xml:space="preserve">The International Propeller </w:t>
      </w:r>
      <w:proofErr w:type="spellStart"/>
      <w:r w:rsidR="00882D26">
        <w:rPr>
          <w:rFonts w:ascii="Candara" w:hAnsi="Candara"/>
          <w:sz w:val="21"/>
          <w:szCs w:val="21"/>
          <w:shd w:val="clear" w:color="auto" w:fill="FFFFFF"/>
        </w:rPr>
        <w:t>Clubs</w:t>
      </w:r>
      <w:proofErr w:type="spellEnd"/>
      <w:r w:rsidR="00FB5522" w:rsidRPr="000E57EC">
        <w:rPr>
          <w:rFonts w:ascii="Candara" w:hAnsi="Candara"/>
          <w:sz w:val="21"/>
          <w:szCs w:val="21"/>
          <w:shd w:val="clear" w:color="auto" w:fill="FFFFFF"/>
        </w:rPr>
        <w:t>.</w:t>
      </w:r>
      <w:r w:rsidR="00FB5522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r w:rsidR="00FB5522" w:rsidRPr="000E57EC">
        <w:rPr>
          <w:rFonts w:ascii="Candara" w:hAnsi="Candara"/>
          <w:sz w:val="21"/>
          <w:szCs w:val="21"/>
          <w:shd w:val="clear" w:color="auto" w:fill="FFFFFF"/>
        </w:rPr>
        <w:t xml:space="preserve">L'economia marittima è la prima industria della città e la </w:t>
      </w:r>
      <w:proofErr w:type="spellStart"/>
      <w:r w:rsidR="00FB5522" w:rsidRPr="000E57EC">
        <w:rPr>
          <w:rFonts w:ascii="Candara" w:hAnsi="Candara"/>
          <w:sz w:val="21"/>
          <w:szCs w:val="21"/>
          <w:shd w:val="clear" w:color="auto" w:fill="FFFFFF"/>
        </w:rPr>
        <w:t>Naples</w:t>
      </w:r>
      <w:proofErr w:type="spellEnd"/>
      <w:r w:rsidR="00FB5522" w:rsidRPr="000E57EC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proofErr w:type="spellStart"/>
      <w:r w:rsidR="00FB5522" w:rsidRPr="000E57EC">
        <w:rPr>
          <w:rFonts w:ascii="Candara" w:hAnsi="Candara"/>
          <w:sz w:val="21"/>
          <w:szCs w:val="21"/>
          <w:shd w:val="clear" w:color="auto" w:fill="FFFFFF"/>
        </w:rPr>
        <w:t>Shipping</w:t>
      </w:r>
      <w:proofErr w:type="spellEnd"/>
      <w:r w:rsidR="00FB5522" w:rsidRPr="000E57EC">
        <w:rPr>
          <w:rFonts w:ascii="Candara" w:hAnsi="Candara"/>
          <w:sz w:val="21"/>
          <w:szCs w:val="21"/>
          <w:shd w:val="clear" w:color="auto" w:fill="FFFFFF"/>
        </w:rPr>
        <w:t xml:space="preserve"> Week è stat</w:t>
      </w:r>
      <w:r w:rsidR="00C44C4E">
        <w:rPr>
          <w:rFonts w:ascii="Candara" w:hAnsi="Candara"/>
          <w:sz w:val="21"/>
          <w:szCs w:val="21"/>
          <w:shd w:val="clear" w:color="auto" w:fill="FFFFFF"/>
        </w:rPr>
        <w:t xml:space="preserve">a l’occasione per ribadire </w:t>
      </w:r>
      <w:r w:rsidR="003B6E2B">
        <w:rPr>
          <w:rFonts w:ascii="Candara" w:hAnsi="Candara"/>
          <w:sz w:val="21"/>
          <w:szCs w:val="21"/>
          <w:shd w:val="clear" w:color="auto" w:fill="FFFFFF"/>
        </w:rPr>
        <w:t>la</w:t>
      </w:r>
      <w:r w:rsidR="00C44C4E">
        <w:rPr>
          <w:rFonts w:ascii="Candara" w:hAnsi="Candara"/>
          <w:sz w:val="21"/>
          <w:szCs w:val="21"/>
          <w:shd w:val="clear" w:color="auto" w:fill="FFFFFF"/>
        </w:rPr>
        <w:t xml:space="preserve"> centralità della portualità nell’economia del nostro Paese. </w:t>
      </w:r>
      <w:r w:rsidR="00FB5522" w:rsidRPr="00105F6D">
        <w:rPr>
          <w:rFonts w:ascii="Candara" w:hAnsi="Candara"/>
          <w:sz w:val="21"/>
          <w:szCs w:val="21"/>
          <w:shd w:val="clear" w:color="auto" w:fill="FFFFFF"/>
        </w:rPr>
        <w:t xml:space="preserve">E’ stata un’edizione </w:t>
      </w:r>
      <w:r w:rsidR="00C44C4E" w:rsidRPr="00105F6D">
        <w:rPr>
          <w:rFonts w:ascii="Candara" w:hAnsi="Candara"/>
          <w:sz w:val="21"/>
          <w:szCs w:val="21"/>
          <w:shd w:val="clear" w:color="auto" w:fill="FFFFFF"/>
        </w:rPr>
        <w:t>di successo</w:t>
      </w:r>
      <w:r w:rsidR="006E261F">
        <w:rPr>
          <w:rFonts w:ascii="Candara" w:hAnsi="Candara"/>
          <w:sz w:val="21"/>
          <w:szCs w:val="21"/>
          <w:shd w:val="clear" w:color="auto" w:fill="FFFFFF"/>
        </w:rPr>
        <w:t>,</w:t>
      </w:r>
      <w:r w:rsidR="00C44C4E" w:rsidRPr="00105F6D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r w:rsidR="006E261F">
        <w:rPr>
          <w:rFonts w:ascii="Candara" w:hAnsi="Candara"/>
          <w:sz w:val="21"/>
          <w:szCs w:val="21"/>
          <w:shd w:val="clear" w:color="auto" w:fill="FFFFFF"/>
        </w:rPr>
        <w:t>protagonisti anche i giovani grazie al coinvolgimento di numerosi istituti scolastici della Regione e,</w:t>
      </w:r>
      <w:r w:rsidR="00105F6D">
        <w:rPr>
          <w:rFonts w:ascii="Candara" w:hAnsi="Candara"/>
          <w:spacing w:val="3"/>
          <w:sz w:val="21"/>
          <w:szCs w:val="21"/>
        </w:rPr>
        <w:t xml:space="preserve"> </w:t>
      </w:r>
      <w:r w:rsidR="00C44C4E">
        <w:rPr>
          <w:rFonts w:ascii="Candara" w:hAnsi="Candara"/>
          <w:sz w:val="21"/>
          <w:szCs w:val="21"/>
          <w:shd w:val="clear" w:color="auto" w:fill="FFFFFF"/>
        </w:rPr>
        <w:t>soprattutto</w:t>
      </w:r>
      <w:r w:rsidR="003B6E2B">
        <w:rPr>
          <w:rFonts w:ascii="Candara" w:hAnsi="Candara"/>
          <w:sz w:val="21"/>
          <w:szCs w:val="21"/>
          <w:shd w:val="clear" w:color="auto" w:fill="FFFFFF"/>
        </w:rPr>
        <w:t>,</w:t>
      </w:r>
      <w:r w:rsidR="00C44C4E">
        <w:rPr>
          <w:rFonts w:ascii="Candara" w:hAnsi="Candara"/>
          <w:sz w:val="21"/>
          <w:szCs w:val="21"/>
          <w:shd w:val="clear" w:color="auto" w:fill="FFFFFF"/>
        </w:rPr>
        <w:t xml:space="preserve"> </w:t>
      </w:r>
      <w:r w:rsidR="00FB5522">
        <w:rPr>
          <w:rFonts w:ascii="Candara" w:hAnsi="Candara"/>
          <w:sz w:val="21"/>
          <w:szCs w:val="21"/>
          <w:shd w:val="clear" w:color="auto" w:fill="FFFFFF"/>
        </w:rPr>
        <w:t xml:space="preserve">speciale </w:t>
      </w:r>
      <w:r w:rsidR="00C44C4E">
        <w:rPr>
          <w:rFonts w:ascii="Candara" w:hAnsi="Candara"/>
          <w:sz w:val="21"/>
          <w:szCs w:val="21"/>
          <w:shd w:val="clear" w:color="auto" w:fill="FFFFFF"/>
        </w:rPr>
        <w:t xml:space="preserve">perché </w:t>
      </w:r>
      <w:r w:rsidR="00FB5522" w:rsidRPr="00FB5522">
        <w:rPr>
          <w:rFonts w:ascii="Candara" w:hAnsi="Candara"/>
          <w:sz w:val="21"/>
          <w:szCs w:val="21"/>
          <w:shd w:val="clear" w:color="auto" w:fill="FFFFFF"/>
        </w:rPr>
        <w:t>dedicata a Genova</w:t>
      </w:r>
      <w:r w:rsidR="00FB5522">
        <w:rPr>
          <w:rFonts w:ascii="Candara" w:hAnsi="Candara"/>
          <w:sz w:val="21"/>
          <w:szCs w:val="21"/>
          <w:shd w:val="clear" w:color="auto" w:fill="FFFFFF"/>
        </w:rPr>
        <w:t xml:space="preserve"> cui ora passiamo </w:t>
      </w:r>
      <w:r w:rsidR="003B6E2B">
        <w:rPr>
          <w:rFonts w:ascii="Candara" w:hAnsi="Candara"/>
          <w:sz w:val="21"/>
          <w:szCs w:val="21"/>
          <w:shd w:val="clear" w:color="auto" w:fill="FFFFFF"/>
        </w:rPr>
        <w:t xml:space="preserve">con entusiasmo </w:t>
      </w:r>
      <w:r w:rsidR="00FB5522">
        <w:rPr>
          <w:rFonts w:ascii="Candara" w:hAnsi="Candara"/>
          <w:sz w:val="21"/>
          <w:szCs w:val="21"/>
          <w:shd w:val="clear" w:color="auto" w:fill="FFFFFF"/>
        </w:rPr>
        <w:t xml:space="preserve">il testimone per la prossima </w:t>
      </w:r>
      <w:r w:rsidR="00FB5522" w:rsidRPr="00FB5522">
        <w:rPr>
          <w:rFonts w:ascii="Candara" w:hAnsi="Candara"/>
          <w:sz w:val="21"/>
          <w:szCs w:val="21"/>
          <w:shd w:val="clear" w:color="auto" w:fill="FFFFFF"/>
        </w:rPr>
        <w:t xml:space="preserve">Genoa </w:t>
      </w:r>
      <w:proofErr w:type="spellStart"/>
      <w:r w:rsidR="00FB5522" w:rsidRPr="00FB5522">
        <w:rPr>
          <w:rFonts w:ascii="Candara" w:hAnsi="Candara"/>
          <w:sz w:val="21"/>
          <w:szCs w:val="21"/>
          <w:shd w:val="clear" w:color="auto" w:fill="FFFFFF"/>
        </w:rPr>
        <w:t>Shipping</w:t>
      </w:r>
      <w:proofErr w:type="spellEnd"/>
      <w:r w:rsidR="00FB5522" w:rsidRPr="00FB5522">
        <w:rPr>
          <w:rFonts w:ascii="Candara" w:hAnsi="Candara"/>
          <w:sz w:val="21"/>
          <w:szCs w:val="21"/>
          <w:shd w:val="clear" w:color="auto" w:fill="FFFFFF"/>
        </w:rPr>
        <w:t xml:space="preserve"> Week</w:t>
      </w:r>
      <w:r w:rsidR="00882D26" w:rsidRPr="000E57EC">
        <w:rPr>
          <w:rFonts w:ascii="Candara" w:hAnsi="Candara"/>
          <w:sz w:val="21"/>
          <w:szCs w:val="21"/>
          <w:shd w:val="clear" w:color="auto" w:fill="FFFFFF"/>
        </w:rPr>
        <w:t>”</w:t>
      </w:r>
      <w:r w:rsidR="00882D26">
        <w:rPr>
          <w:rFonts w:ascii="Candara" w:hAnsi="Candara"/>
          <w:sz w:val="21"/>
          <w:szCs w:val="21"/>
          <w:shd w:val="clear" w:color="auto" w:fill="FFFFFF"/>
        </w:rPr>
        <w:t>.</w:t>
      </w:r>
    </w:p>
    <w:p w:rsidR="00FB5522" w:rsidRDefault="00FB5522" w:rsidP="000E57EC">
      <w:pPr>
        <w:shd w:val="clear" w:color="auto" w:fill="FFFFFF"/>
        <w:spacing w:after="0" w:line="240" w:lineRule="auto"/>
        <w:jc w:val="both"/>
        <w:rPr>
          <w:rFonts w:ascii="Candara" w:hAnsi="Candara"/>
          <w:sz w:val="21"/>
          <w:szCs w:val="21"/>
          <w:shd w:val="clear" w:color="auto" w:fill="FFFFFF"/>
        </w:rPr>
      </w:pPr>
    </w:p>
    <w:p w:rsidR="0021127A" w:rsidRDefault="0021127A" w:rsidP="00845A61">
      <w:pPr>
        <w:spacing w:after="0" w:line="240" w:lineRule="auto"/>
        <w:jc w:val="both"/>
        <w:rPr>
          <w:rFonts w:ascii="Candara" w:hAnsi="Candara" w:cs="Tahoma"/>
          <w:sz w:val="21"/>
          <w:szCs w:val="21"/>
          <w:shd w:val="clear" w:color="auto" w:fill="FFFFFF"/>
        </w:rPr>
      </w:pPr>
      <w:r w:rsidRPr="00B611D1">
        <w:rPr>
          <w:rFonts w:ascii="Candara" w:eastAsia="Arial Unicode MS" w:hAnsi="Candara" w:cs="Arial"/>
          <w:sz w:val="21"/>
          <w:szCs w:val="21"/>
        </w:rPr>
        <w:t xml:space="preserve">Efficienza energetica, </w:t>
      </w:r>
      <w:proofErr w:type="spellStart"/>
      <w:r w:rsidRPr="00830DB4">
        <w:rPr>
          <w:rFonts w:ascii="Candara" w:eastAsia="Arial Unicode MS" w:hAnsi="Candara" w:cs="Arial"/>
          <w:i/>
          <w:sz w:val="21"/>
          <w:szCs w:val="21"/>
        </w:rPr>
        <w:t>governance</w:t>
      </w:r>
      <w:proofErr w:type="spellEnd"/>
      <w:r w:rsidRPr="00B611D1">
        <w:rPr>
          <w:rFonts w:ascii="Candara" w:eastAsia="Arial Unicode MS" w:hAnsi="Candara" w:cs="Arial"/>
          <w:sz w:val="21"/>
          <w:szCs w:val="21"/>
        </w:rPr>
        <w:t xml:space="preserve"> dei porti, tecnologie </w:t>
      </w:r>
      <w:r w:rsidRPr="00830DB4">
        <w:rPr>
          <w:rFonts w:ascii="Candara" w:eastAsia="Arial Unicode MS" w:hAnsi="Candara" w:cs="Arial"/>
          <w:i/>
          <w:sz w:val="21"/>
          <w:szCs w:val="21"/>
        </w:rPr>
        <w:t>disruptive</w:t>
      </w:r>
      <w:r w:rsidRPr="00B611D1">
        <w:rPr>
          <w:rFonts w:ascii="Candara" w:eastAsia="Arial Unicode MS" w:hAnsi="Candara" w:cs="Arial"/>
          <w:sz w:val="21"/>
          <w:szCs w:val="21"/>
        </w:rPr>
        <w:t>, nuovi mercati e sicurezza</w:t>
      </w:r>
      <w:r>
        <w:rPr>
          <w:rFonts w:ascii="Candara" w:eastAsia="Arial Unicode MS" w:hAnsi="Candara" w:cs="Arial"/>
          <w:sz w:val="21"/>
          <w:szCs w:val="21"/>
        </w:rPr>
        <w:t xml:space="preserve"> alcuni dei temi della </w:t>
      </w:r>
    </w:p>
    <w:p w:rsidR="0021127A" w:rsidRDefault="0021127A" w:rsidP="00845A61">
      <w:pPr>
        <w:spacing w:after="0" w:line="240" w:lineRule="auto"/>
        <w:jc w:val="both"/>
        <w:rPr>
          <w:rFonts w:ascii="Candara" w:hAnsi="Candara" w:cs="Tahoma"/>
          <w:sz w:val="21"/>
          <w:szCs w:val="21"/>
        </w:rPr>
      </w:pPr>
      <w:r w:rsidRPr="00B01C28">
        <w:rPr>
          <w:rFonts w:ascii="Candara" w:hAnsi="Candara" w:cs="Tahoma"/>
          <w:b/>
          <w:sz w:val="21"/>
          <w:szCs w:val="21"/>
        </w:rPr>
        <w:t>10^</w:t>
      </w:r>
      <w:r w:rsidRPr="00E131EF">
        <w:rPr>
          <w:rFonts w:ascii="Candara" w:hAnsi="Candara" w:cs="Tahoma"/>
          <w:sz w:val="21"/>
          <w:szCs w:val="21"/>
        </w:rPr>
        <w:t xml:space="preserve"> edizione di </w:t>
      </w:r>
      <w:proofErr w:type="spellStart"/>
      <w:r w:rsidRPr="00E131EF">
        <w:rPr>
          <w:rFonts w:ascii="Candara" w:hAnsi="Candara" w:cs="Tahoma"/>
          <w:b/>
          <w:bCs/>
          <w:sz w:val="21"/>
          <w:szCs w:val="21"/>
        </w:rPr>
        <w:t>Port&amp;ShippingTech</w:t>
      </w:r>
      <w:proofErr w:type="spellEnd"/>
      <w:r w:rsidRPr="00E131EF">
        <w:rPr>
          <w:rFonts w:ascii="Candara" w:hAnsi="Candara" w:cs="Tahoma"/>
          <w:sz w:val="21"/>
          <w:szCs w:val="21"/>
        </w:rPr>
        <w:t xml:space="preserve">, </w:t>
      </w:r>
      <w:proofErr w:type="spellStart"/>
      <w:r>
        <w:rPr>
          <w:rFonts w:ascii="Candara" w:hAnsi="Candara" w:cs="Tahoma"/>
          <w:sz w:val="21"/>
          <w:szCs w:val="21"/>
        </w:rPr>
        <w:t>M</w:t>
      </w:r>
      <w:r w:rsidRPr="00B01C28">
        <w:rPr>
          <w:rFonts w:ascii="Candara" w:hAnsi="Candara" w:cs="Tahoma"/>
          <w:i/>
          <w:sz w:val="21"/>
          <w:szCs w:val="21"/>
        </w:rPr>
        <w:t>ain</w:t>
      </w:r>
      <w:proofErr w:type="spellEnd"/>
      <w:r w:rsidRPr="00B01C28">
        <w:rPr>
          <w:rFonts w:ascii="Candara" w:hAnsi="Candara" w:cs="Tahoma"/>
          <w:i/>
          <w:sz w:val="21"/>
          <w:szCs w:val="21"/>
        </w:rPr>
        <w:t xml:space="preserve"> </w:t>
      </w:r>
      <w:r>
        <w:rPr>
          <w:rFonts w:ascii="Candara" w:hAnsi="Candara" w:cs="Tahoma"/>
          <w:i/>
          <w:sz w:val="21"/>
          <w:szCs w:val="21"/>
        </w:rPr>
        <w:t>C</w:t>
      </w:r>
      <w:r w:rsidRPr="00B01C28">
        <w:rPr>
          <w:rFonts w:ascii="Candara" w:hAnsi="Candara" w:cs="Tahoma"/>
          <w:i/>
          <w:sz w:val="21"/>
          <w:szCs w:val="21"/>
        </w:rPr>
        <w:t xml:space="preserve">onference </w:t>
      </w:r>
      <w:r w:rsidRPr="00E131EF">
        <w:rPr>
          <w:rFonts w:ascii="Candara" w:hAnsi="Candara" w:cs="Tahoma"/>
          <w:sz w:val="21"/>
          <w:szCs w:val="21"/>
        </w:rPr>
        <w:t>della manifestazione</w:t>
      </w:r>
      <w:r>
        <w:rPr>
          <w:rFonts w:ascii="Candara" w:hAnsi="Candara" w:cs="Tahoma"/>
          <w:sz w:val="21"/>
          <w:szCs w:val="21"/>
        </w:rPr>
        <w:t xml:space="preserve"> che ha messo a confronto</w:t>
      </w:r>
      <w:r w:rsidRPr="003B6E2B">
        <w:rPr>
          <w:rFonts w:ascii="Candara" w:hAnsi="Candara" w:cs="Tahoma"/>
          <w:b/>
          <w:sz w:val="21"/>
          <w:szCs w:val="21"/>
        </w:rPr>
        <w:t xml:space="preserve"> 150</w:t>
      </w:r>
      <w:r w:rsidRPr="003B6E2B">
        <w:rPr>
          <w:rFonts w:ascii="Candara" w:hAnsi="Candara" w:cs="Tahoma"/>
          <w:sz w:val="21"/>
          <w:szCs w:val="21"/>
        </w:rPr>
        <w:t xml:space="preserve"> relatori</w:t>
      </w:r>
      <w:r w:rsidRPr="00E131EF">
        <w:rPr>
          <w:rFonts w:ascii="Candara" w:hAnsi="Candara" w:cs="Tahoma"/>
          <w:sz w:val="21"/>
          <w:szCs w:val="21"/>
        </w:rPr>
        <w:t xml:space="preserve"> </w:t>
      </w:r>
    </w:p>
    <w:p w:rsidR="003B6E2B" w:rsidRDefault="0021127A" w:rsidP="00845A61">
      <w:pPr>
        <w:spacing w:after="0" w:line="240" w:lineRule="auto"/>
        <w:jc w:val="both"/>
        <w:rPr>
          <w:rFonts w:ascii="Candara" w:hAnsi="Candara" w:cs="Tahoma"/>
          <w:sz w:val="21"/>
          <w:szCs w:val="21"/>
          <w:shd w:val="clear" w:color="auto" w:fill="FFFFFF"/>
        </w:rPr>
      </w:pPr>
      <w:r w:rsidRPr="0021127A">
        <w:rPr>
          <w:rFonts w:ascii="Candara" w:hAnsi="Candara" w:cs="Tahoma"/>
          <w:sz w:val="21"/>
          <w:szCs w:val="21"/>
        </w:rPr>
        <w:t xml:space="preserve">e </w:t>
      </w:r>
      <w:r>
        <w:rPr>
          <w:rFonts w:ascii="Candara" w:hAnsi="Candara" w:cs="Tahoma"/>
          <w:sz w:val="21"/>
          <w:szCs w:val="21"/>
        </w:rPr>
        <w:t xml:space="preserve">che </w:t>
      </w:r>
      <w:r w:rsidRPr="0021127A">
        <w:rPr>
          <w:rFonts w:ascii="Candara" w:hAnsi="Candara" w:cs="Tahoma"/>
          <w:sz w:val="21"/>
          <w:szCs w:val="21"/>
        </w:rPr>
        <w:t xml:space="preserve">ha registrato </w:t>
      </w:r>
      <w:r>
        <w:rPr>
          <w:rFonts w:ascii="Candara" w:hAnsi="Candara" w:cs="Tahoma"/>
          <w:sz w:val="21"/>
          <w:szCs w:val="21"/>
        </w:rPr>
        <w:t xml:space="preserve">una grande partecipazione da parte </w:t>
      </w:r>
      <w:r w:rsidRPr="0021127A">
        <w:rPr>
          <w:rFonts w:ascii="Candara" w:hAnsi="Candara" w:cs="Tahoma"/>
          <w:sz w:val="21"/>
          <w:szCs w:val="21"/>
        </w:rPr>
        <w:t>del cluster marittimo</w:t>
      </w:r>
      <w:r>
        <w:rPr>
          <w:rFonts w:ascii="Candara" w:hAnsi="Candara" w:cs="Tahoma"/>
          <w:sz w:val="21"/>
          <w:szCs w:val="21"/>
        </w:rPr>
        <w:t xml:space="preserve"> con </w:t>
      </w:r>
      <w:r w:rsidRPr="0021127A">
        <w:rPr>
          <w:rFonts w:ascii="Candara" w:hAnsi="Candara" w:cs="Tahoma"/>
          <w:sz w:val="21"/>
          <w:szCs w:val="21"/>
        </w:rPr>
        <w:t xml:space="preserve">la presenza di </w:t>
      </w:r>
      <w:r w:rsidRPr="0021127A">
        <w:rPr>
          <w:rFonts w:ascii="Candara" w:hAnsi="Candara" w:cs="Tahoma"/>
          <w:b/>
          <w:sz w:val="21"/>
          <w:szCs w:val="21"/>
        </w:rPr>
        <w:t>n</w:t>
      </w:r>
      <w:r w:rsidRPr="0021127A">
        <w:rPr>
          <w:rFonts w:ascii="Candara" w:eastAsia="Arial Unicode MS" w:hAnsi="Candara" w:cs="Arial"/>
          <w:b/>
          <w:sz w:val="21"/>
          <w:szCs w:val="21"/>
        </w:rPr>
        <w:t>umerosi ospiti</w:t>
      </w:r>
      <w:r w:rsidRPr="0021127A">
        <w:rPr>
          <w:rFonts w:ascii="Candara" w:eastAsia="Arial Unicode MS" w:hAnsi="Candara" w:cs="Arial"/>
          <w:sz w:val="21"/>
          <w:szCs w:val="21"/>
        </w:rPr>
        <w:t xml:space="preserve"> di rilievo, </w:t>
      </w:r>
      <w:r w:rsidRPr="0021127A">
        <w:rPr>
          <w:rFonts w:ascii="Candara" w:eastAsia="Arial Unicode MS" w:hAnsi="Candara" w:cs="Arial"/>
          <w:b/>
          <w:bCs/>
          <w:sz w:val="21"/>
          <w:szCs w:val="21"/>
        </w:rPr>
        <w:t xml:space="preserve">autorità </w:t>
      </w:r>
      <w:r w:rsidRPr="0021127A">
        <w:rPr>
          <w:rFonts w:ascii="Candara" w:eastAsia="Arial Unicode MS" w:hAnsi="Candara" w:cs="Arial"/>
          <w:bCs/>
          <w:sz w:val="21"/>
          <w:szCs w:val="21"/>
        </w:rPr>
        <w:t>e, in particolare</w:t>
      </w:r>
      <w:r w:rsidRPr="0021127A">
        <w:rPr>
          <w:rFonts w:ascii="Candara" w:eastAsia="Arial Unicode MS" w:hAnsi="Candara" w:cs="Arial"/>
          <w:b/>
          <w:bCs/>
          <w:sz w:val="21"/>
          <w:szCs w:val="21"/>
        </w:rPr>
        <w:t xml:space="preserve"> </w:t>
      </w:r>
      <w:proofErr w:type="spellStart"/>
      <w:r w:rsidRPr="0021127A">
        <w:rPr>
          <w:rFonts w:ascii="Candara" w:hAnsi="Candara"/>
          <w:b/>
          <w:bCs/>
          <w:sz w:val="21"/>
          <w:szCs w:val="21"/>
        </w:rPr>
        <w:t>Kitack</w:t>
      </w:r>
      <w:proofErr w:type="spellEnd"/>
      <w:r w:rsidRPr="0021127A">
        <w:rPr>
          <w:rFonts w:ascii="Candara" w:hAnsi="Candara"/>
          <w:b/>
          <w:bCs/>
          <w:sz w:val="21"/>
          <w:szCs w:val="21"/>
        </w:rPr>
        <w:t xml:space="preserve"> </w:t>
      </w:r>
      <w:proofErr w:type="spellStart"/>
      <w:r w:rsidRPr="0021127A">
        <w:rPr>
          <w:rFonts w:ascii="Candara" w:hAnsi="Candara"/>
          <w:b/>
          <w:bCs/>
          <w:sz w:val="21"/>
          <w:szCs w:val="21"/>
        </w:rPr>
        <w:t>Lim</w:t>
      </w:r>
      <w:proofErr w:type="spellEnd"/>
      <w:r w:rsidRPr="0021127A">
        <w:rPr>
          <w:rFonts w:ascii="Candara" w:hAnsi="Candara" w:cs="Arial"/>
          <w:sz w:val="21"/>
          <w:szCs w:val="21"/>
        </w:rPr>
        <w:t>, Segretario Generale </w:t>
      </w:r>
      <w:r w:rsidRPr="0021127A">
        <w:rPr>
          <w:rFonts w:ascii="Candara" w:hAnsi="Candara"/>
          <w:b/>
          <w:bCs/>
          <w:sz w:val="21"/>
          <w:szCs w:val="21"/>
        </w:rPr>
        <w:t>IMO</w:t>
      </w:r>
      <w:r w:rsidRPr="0021127A">
        <w:rPr>
          <w:rFonts w:ascii="Candara" w:hAnsi="Candara"/>
          <w:bCs/>
          <w:sz w:val="21"/>
          <w:szCs w:val="21"/>
        </w:rPr>
        <w:t>.</w:t>
      </w:r>
      <w:r w:rsidRPr="003B6E2B">
        <w:rPr>
          <w:rFonts w:ascii="Candara" w:hAnsi="Candara" w:cs="Tahoma"/>
          <w:sz w:val="21"/>
          <w:szCs w:val="21"/>
          <w:shd w:val="clear" w:color="auto" w:fill="FFFFFF"/>
        </w:rPr>
        <w:t xml:space="preserve"> </w:t>
      </w:r>
      <w:r w:rsidR="00F84BFF" w:rsidRPr="003B6E2B">
        <w:rPr>
          <w:rFonts w:ascii="Candara" w:hAnsi="Candara" w:cs="Tahoma"/>
          <w:sz w:val="21"/>
          <w:szCs w:val="21"/>
          <w:shd w:val="clear" w:color="auto" w:fill="FFFFFF"/>
        </w:rPr>
        <w:t>“</w:t>
      </w:r>
      <w:r w:rsidR="004907CB" w:rsidRPr="003B6E2B">
        <w:rPr>
          <w:rFonts w:ascii="Candara" w:hAnsi="Candara" w:cs="Tahoma"/>
          <w:sz w:val="21"/>
          <w:szCs w:val="21"/>
          <w:shd w:val="clear" w:color="auto" w:fill="FFFFFF"/>
        </w:rPr>
        <w:t xml:space="preserve">Il grande successo </w:t>
      </w:r>
      <w:r w:rsidR="00C91B16" w:rsidRPr="003B6E2B">
        <w:rPr>
          <w:rFonts w:ascii="Candara" w:hAnsi="Candara" w:cs="Tahoma"/>
          <w:sz w:val="21"/>
          <w:szCs w:val="21"/>
          <w:shd w:val="clear" w:color="auto" w:fill="FFFFFF"/>
        </w:rPr>
        <w:t xml:space="preserve">della </w:t>
      </w:r>
      <w:proofErr w:type="spellStart"/>
      <w:r w:rsidR="004907CB" w:rsidRPr="003B6E2B">
        <w:rPr>
          <w:rFonts w:ascii="Candara" w:hAnsi="Candara" w:cs="Tahoma"/>
          <w:sz w:val="21"/>
          <w:szCs w:val="21"/>
          <w:shd w:val="clear" w:color="auto" w:fill="FFFFFF"/>
        </w:rPr>
        <w:t>Naples</w:t>
      </w:r>
      <w:proofErr w:type="spellEnd"/>
      <w:r w:rsidR="004907CB" w:rsidRPr="003B6E2B">
        <w:rPr>
          <w:rFonts w:ascii="Candara" w:hAnsi="Candara" w:cs="Tahoma"/>
          <w:sz w:val="21"/>
          <w:szCs w:val="21"/>
          <w:shd w:val="clear" w:color="auto" w:fill="FFFFFF"/>
        </w:rPr>
        <w:t xml:space="preserve"> </w:t>
      </w:r>
      <w:proofErr w:type="spellStart"/>
      <w:r w:rsidR="004907CB" w:rsidRPr="003B6E2B">
        <w:rPr>
          <w:rFonts w:ascii="Candara" w:hAnsi="Candara" w:cs="Tahoma"/>
          <w:sz w:val="21"/>
          <w:szCs w:val="21"/>
          <w:shd w:val="clear" w:color="auto" w:fill="FFFFFF"/>
        </w:rPr>
        <w:t>Shipping</w:t>
      </w:r>
      <w:proofErr w:type="spellEnd"/>
      <w:r w:rsidR="004907CB" w:rsidRPr="003B6E2B">
        <w:rPr>
          <w:rFonts w:ascii="Candara" w:hAnsi="Candara" w:cs="Tahoma"/>
          <w:sz w:val="21"/>
          <w:szCs w:val="21"/>
          <w:shd w:val="clear" w:color="auto" w:fill="FFFFFF"/>
        </w:rPr>
        <w:t xml:space="preserve"> Week</w:t>
      </w:r>
      <w:r w:rsidR="003B6E2B">
        <w:rPr>
          <w:rFonts w:ascii="Candara" w:hAnsi="Candara" w:cs="Tahoma"/>
          <w:sz w:val="21"/>
          <w:szCs w:val="21"/>
          <w:shd w:val="clear" w:color="auto" w:fill="FFFFFF"/>
        </w:rPr>
        <w:t>-</w:t>
      </w:r>
      <w:r w:rsidR="004907CB" w:rsidRPr="003B6E2B">
        <w:rPr>
          <w:rFonts w:ascii="Candara" w:hAnsi="Candara" w:cs="Tahoma"/>
          <w:sz w:val="21"/>
          <w:szCs w:val="21"/>
          <w:shd w:val="clear" w:color="auto" w:fill="FFFFFF"/>
        </w:rPr>
        <w:t xml:space="preserve"> </w:t>
      </w:r>
      <w:r w:rsidR="003B6E2B" w:rsidRPr="00A914B8">
        <w:rPr>
          <w:rFonts w:ascii="Candara" w:hAnsi="Candara" w:cs="Tahoma"/>
          <w:sz w:val="21"/>
          <w:szCs w:val="21"/>
          <w:shd w:val="clear" w:color="auto" w:fill="FFFFFF"/>
        </w:rPr>
        <w:t xml:space="preserve">aggiunge </w:t>
      </w:r>
      <w:r w:rsidR="003B6E2B" w:rsidRPr="00A914B8">
        <w:rPr>
          <w:rFonts w:ascii="Candara" w:hAnsi="Candara" w:cs="Tahoma"/>
          <w:b/>
          <w:sz w:val="21"/>
          <w:szCs w:val="21"/>
          <w:shd w:val="clear" w:color="auto" w:fill="FFFFFF"/>
        </w:rPr>
        <w:t>Carlo Silva</w:t>
      </w:r>
      <w:r w:rsidR="003B6E2B" w:rsidRPr="00A914B8">
        <w:rPr>
          <w:rFonts w:ascii="Candara" w:hAnsi="Candara" w:cs="Tahoma"/>
          <w:sz w:val="21"/>
          <w:szCs w:val="21"/>
          <w:shd w:val="clear" w:color="auto" w:fill="FFFFFF"/>
        </w:rPr>
        <w:t xml:space="preserve">, Presidente di </w:t>
      </w:r>
      <w:proofErr w:type="spellStart"/>
      <w:r w:rsidR="003B6E2B" w:rsidRPr="00A914B8">
        <w:rPr>
          <w:rFonts w:ascii="Candara" w:hAnsi="Candara" w:cs="Tahoma"/>
          <w:sz w:val="21"/>
          <w:szCs w:val="21"/>
          <w:shd w:val="clear" w:color="auto" w:fill="FFFFFF"/>
        </w:rPr>
        <w:t>ClickUtility</w:t>
      </w:r>
      <w:proofErr w:type="spellEnd"/>
      <w:r w:rsidR="003B6E2B" w:rsidRPr="00A914B8">
        <w:rPr>
          <w:rFonts w:ascii="Candara" w:hAnsi="Candara" w:cs="Tahoma"/>
          <w:sz w:val="21"/>
          <w:szCs w:val="21"/>
          <w:shd w:val="clear" w:color="auto" w:fill="FFFFFF"/>
        </w:rPr>
        <w:t xml:space="preserve"> Team</w:t>
      </w:r>
      <w:r w:rsidR="003B6E2B">
        <w:rPr>
          <w:rFonts w:ascii="Candara" w:hAnsi="Candara" w:cs="Tahoma"/>
          <w:sz w:val="21"/>
          <w:szCs w:val="21"/>
          <w:shd w:val="clear" w:color="auto" w:fill="FFFFFF"/>
        </w:rPr>
        <w:t xml:space="preserve"> - </w:t>
      </w:r>
      <w:r w:rsidR="004907CB" w:rsidRPr="003B6E2B">
        <w:rPr>
          <w:rFonts w:ascii="Candara" w:hAnsi="Candara" w:cs="Tahoma"/>
          <w:sz w:val="21"/>
          <w:szCs w:val="21"/>
          <w:shd w:val="clear" w:color="auto" w:fill="FFFFFF"/>
        </w:rPr>
        <w:t xml:space="preserve">è </w:t>
      </w:r>
      <w:r w:rsidR="003B6E2B" w:rsidRPr="003B6E2B">
        <w:rPr>
          <w:rFonts w:ascii="Candara" w:hAnsi="Candara" w:cs="Tahoma"/>
          <w:sz w:val="21"/>
          <w:szCs w:val="21"/>
          <w:shd w:val="clear" w:color="auto" w:fill="FFFFFF"/>
        </w:rPr>
        <w:t>da sempre il risultato di un</w:t>
      </w:r>
      <w:r w:rsidR="003B6E2B">
        <w:rPr>
          <w:rFonts w:ascii="Candara" w:hAnsi="Candara" w:cs="Tahoma"/>
          <w:sz w:val="21"/>
          <w:szCs w:val="21"/>
          <w:shd w:val="clear" w:color="auto" w:fill="FFFFFF"/>
        </w:rPr>
        <w:t xml:space="preserve"> ottimo</w:t>
      </w:r>
      <w:r w:rsidR="003B6E2B" w:rsidRPr="003B6E2B">
        <w:rPr>
          <w:rFonts w:ascii="Candara" w:hAnsi="Candara" w:cs="Tahoma"/>
          <w:sz w:val="21"/>
          <w:szCs w:val="21"/>
          <w:shd w:val="clear" w:color="auto" w:fill="FFFFFF"/>
        </w:rPr>
        <w:t xml:space="preserve"> lavoro di squadra coordinato dal Propeller di Napoli</w:t>
      </w:r>
      <w:r w:rsidR="003B6E2B">
        <w:rPr>
          <w:rFonts w:ascii="Candara" w:hAnsi="Candara" w:cs="Tahoma"/>
          <w:sz w:val="21"/>
          <w:szCs w:val="21"/>
          <w:shd w:val="clear" w:color="auto" w:fill="FFFFFF"/>
        </w:rPr>
        <w:t>. I</w:t>
      </w:r>
      <w:r w:rsidR="003B6E2B" w:rsidRPr="003B6E2B">
        <w:rPr>
          <w:rFonts w:ascii="Candara" w:hAnsi="Candara" w:cs="Tahoma"/>
          <w:sz w:val="21"/>
          <w:szCs w:val="21"/>
          <w:shd w:val="clear" w:color="auto" w:fill="FFFFFF"/>
        </w:rPr>
        <w:t>l Forum</w:t>
      </w:r>
      <w:r w:rsidR="00D309D1">
        <w:rPr>
          <w:rFonts w:ascii="Candara" w:hAnsi="Candara" w:cs="Tahoma"/>
          <w:sz w:val="21"/>
          <w:szCs w:val="21"/>
          <w:shd w:val="clear" w:color="auto" w:fill="FFFFFF"/>
        </w:rPr>
        <w:t xml:space="preserve"> in particolare, </w:t>
      </w:r>
      <w:r w:rsidR="003B6E2B" w:rsidRPr="003B6E2B">
        <w:rPr>
          <w:rFonts w:ascii="Candara" w:hAnsi="Candara" w:cs="Tahoma"/>
          <w:sz w:val="21"/>
          <w:szCs w:val="21"/>
          <w:shd w:val="clear" w:color="auto" w:fill="FFFFFF"/>
        </w:rPr>
        <w:t xml:space="preserve">affrontando </w:t>
      </w:r>
      <w:r w:rsidR="003B6E2B" w:rsidRPr="003B6E2B">
        <w:rPr>
          <w:rFonts w:ascii="Candara" w:eastAsia="Arial Unicode MS" w:hAnsi="Candara" w:cs="Arial"/>
          <w:iCs/>
          <w:sz w:val="21"/>
          <w:szCs w:val="21"/>
        </w:rPr>
        <w:t xml:space="preserve">tematiche </w:t>
      </w:r>
      <w:r w:rsidR="00D309D1" w:rsidRPr="003B6E2B">
        <w:rPr>
          <w:rFonts w:ascii="Candara" w:eastAsia="Arial Unicode MS" w:hAnsi="Candara" w:cs="Arial"/>
          <w:iCs/>
          <w:sz w:val="21"/>
          <w:szCs w:val="21"/>
        </w:rPr>
        <w:t>fondamentali</w:t>
      </w:r>
      <w:r w:rsidR="00D309D1">
        <w:rPr>
          <w:rFonts w:ascii="Candara" w:eastAsia="Arial Unicode MS" w:hAnsi="Candara" w:cs="Arial"/>
          <w:iCs/>
          <w:sz w:val="21"/>
          <w:szCs w:val="21"/>
        </w:rPr>
        <w:t xml:space="preserve"> per il</w:t>
      </w:r>
      <w:r w:rsidR="003B6E2B">
        <w:rPr>
          <w:rFonts w:ascii="Candara" w:eastAsia="Arial Unicode MS" w:hAnsi="Candara" w:cs="Arial"/>
          <w:iCs/>
          <w:sz w:val="21"/>
          <w:szCs w:val="21"/>
        </w:rPr>
        <w:t xml:space="preserve"> dibattito </w:t>
      </w:r>
      <w:r w:rsidR="00D309D1">
        <w:rPr>
          <w:rFonts w:ascii="Candara" w:eastAsia="Arial Unicode MS" w:hAnsi="Candara" w:cs="Arial"/>
          <w:iCs/>
          <w:sz w:val="21"/>
          <w:szCs w:val="21"/>
        </w:rPr>
        <w:t>sul</w:t>
      </w:r>
      <w:r w:rsidR="003B6E2B">
        <w:rPr>
          <w:rFonts w:ascii="Candara" w:eastAsia="Arial Unicode MS" w:hAnsi="Candara" w:cs="Arial"/>
          <w:iCs/>
          <w:sz w:val="21"/>
          <w:szCs w:val="21"/>
        </w:rPr>
        <w:t>le attività legate al mare</w:t>
      </w:r>
      <w:r w:rsidR="003B6E2B" w:rsidRPr="003B6E2B">
        <w:rPr>
          <w:rFonts w:ascii="Candara" w:eastAsia="Arial Unicode MS" w:hAnsi="Candara" w:cs="Arial"/>
          <w:iCs/>
          <w:sz w:val="21"/>
          <w:szCs w:val="21"/>
        </w:rPr>
        <w:t xml:space="preserve">, </w:t>
      </w:r>
      <w:r>
        <w:rPr>
          <w:rFonts w:ascii="Candara" w:eastAsia="Arial Unicode MS" w:hAnsi="Candara" w:cs="Arial"/>
          <w:iCs/>
          <w:sz w:val="21"/>
          <w:szCs w:val="21"/>
        </w:rPr>
        <w:t xml:space="preserve">ha </w:t>
      </w:r>
      <w:r w:rsidR="003B6E2B" w:rsidRPr="003B6E2B">
        <w:rPr>
          <w:rFonts w:ascii="Candara" w:eastAsia="Arial Unicode MS" w:hAnsi="Candara" w:cs="Arial"/>
          <w:iCs/>
          <w:sz w:val="21"/>
          <w:szCs w:val="21"/>
        </w:rPr>
        <w:t>conferma</w:t>
      </w:r>
      <w:r>
        <w:rPr>
          <w:rFonts w:ascii="Candara" w:eastAsia="Arial Unicode MS" w:hAnsi="Candara" w:cs="Arial"/>
          <w:iCs/>
          <w:sz w:val="21"/>
          <w:szCs w:val="21"/>
        </w:rPr>
        <w:t>to</w:t>
      </w:r>
      <w:r w:rsidR="003B6E2B" w:rsidRPr="003B6E2B">
        <w:rPr>
          <w:rFonts w:ascii="Candara" w:eastAsia="Arial Unicode MS" w:hAnsi="Candara" w:cs="Arial"/>
          <w:iCs/>
          <w:sz w:val="21"/>
          <w:szCs w:val="21"/>
        </w:rPr>
        <w:t xml:space="preserve"> </w:t>
      </w:r>
      <w:r w:rsidR="00D309D1" w:rsidRPr="003B6E2B">
        <w:rPr>
          <w:rFonts w:ascii="Candara" w:eastAsia="Arial Unicode MS" w:hAnsi="Candara" w:cs="Arial"/>
          <w:iCs/>
          <w:sz w:val="21"/>
          <w:szCs w:val="21"/>
        </w:rPr>
        <w:t>la propria leadership</w:t>
      </w:r>
      <w:r w:rsidR="00D309D1" w:rsidRPr="003B6E2B">
        <w:rPr>
          <w:rFonts w:ascii="Candara" w:hAnsi="Candara" w:cs="Arial"/>
          <w:sz w:val="21"/>
          <w:szCs w:val="21"/>
        </w:rPr>
        <w:t xml:space="preserve"> nel panorama degli appuntamenti internazionali di settore</w:t>
      </w:r>
      <w:r w:rsidR="003B6E2B">
        <w:rPr>
          <w:rFonts w:ascii="Candara" w:hAnsi="Candara" w:cs="Tahoma"/>
          <w:sz w:val="21"/>
          <w:szCs w:val="21"/>
          <w:shd w:val="clear" w:color="auto" w:fill="FFFFFF"/>
        </w:rPr>
        <w:t>”.</w:t>
      </w:r>
    </w:p>
    <w:p w:rsidR="0021127A" w:rsidRPr="003B6E2B" w:rsidRDefault="0021127A" w:rsidP="0021127A">
      <w:pPr>
        <w:spacing w:after="0" w:line="240" w:lineRule="auto"/>
        <w:jc w:val="both"/>
        <w:rPr>
          <w:rFonts w:ascii="Candara" w:hAnsi="Candara" w:cs="Tahoma"/>
          <w:sz w:val="21"/>
          <w:szCs w:val="21"/>
          <w:shd w:val="clear" w:color="auto" w:fill="FFFFFF"/>
        </w:rPr>
      </w:pPr>
    </w:p>
    <w:p w:rsidR="003B6E2B" w:rsidRPr="000E57EC" w:rsidRDefault="003B6E2B" w:rsidP="003B6E2B">
      <w:pPr>
        <w:spacing w:after="0" w:line="240" w:lineRule="auto"/>
        <w:jc w:val="both"/>
        <w:rPr>
          <w:rFonts w:ascii="Candara" w:hAnsi="Candara" w:cs="Tahoma"/>
          <w:sz w:val="21"/>
          <w:szCs w:val="21"/>
          <w:shd w:val="clear" w:color="auto" w:fill="FFFFFF"/>
        </w:rPr>
      </w:pPr>
      <w:r w:rsidRPr="000E57EC">
        <w:rPr>
          <w:rFonts w:ascii="Candara" w:hAnsi="Candara" w:cs="Tahoma"/>
          <w:sz w:val="21"/>
          <w:szCs w:val="21"/>
          <w:shd w:val="clear" w:color="auto" w:fill="FFFFFF"/>
        </w:rPr>
        <w:t>Prossimo appuntamento</w:t>
      </w:r>
      <w:r>
        <w:rPr>
          <w:rFonts w:ascii="Candara" w:hAnsi="Candara" w:cs="Tahoma"/>
          <w:sz w:val="21"/>
          <w:szCs w:val="21"/>
          <w:shd w:val="clear" w:color="auto" w:fill="FFFFFF"/>
        </w:rPr>
        <w:t xml:space="preserve">: </w:t>
      </w:r>
      <w:r w:rsidRPr="000E57EC">
        <w:rPr>
          <w:rFonts w:ascii="Candara" w:hAnsi="Candara" w:cs="Tahoma"/>
          <w:sz w:val="21"/>
          <w:szCs w:val="21"/>
          <w:shd w:val="clear" w:color="auto" w:fill="FFFFFF"/>
        </w:rPr>
        <w:t xml:space="preserve">la </w:t>
      </w:r>
      <w:r>
        <w:rPr>
          <w:rFonts w:ascii="Candara" w:hAnsi="Candara" w:cs="Tahoma"/>
          <w:b/>
          <w:sz w:val="21"/>
          <w:szCs w:val="21"/>
          <w:shd w:val="clear" w:color="auto" w:fill="FFFFFF"/>
        </w:rPr>
        <w:t>quarta</w:t>
      </w:r>
      <w:r w:rsidRPr="000E57EC">
        <w:rPr>
          <w:rFonts w:ascii="Candara" w:hAnsi="Candara" w:cs="Tahoma"/>
          <w:b/>
          <w:sz w:val="21"/>
          <w:szCs w:val="21"/>
          <w:shd w:val="clear" w:color="auto" w:fill="FFFFFF"/>
        </w:rPr>
        <w:t xml:space="preserve"> edizione della Genoa </w:t>
      </w:r>
      <w:proofErr w:type="spellStart"/>
      <w:r w:rsidRPr="000E57EC">
        <w:rPr>
          <w:rFonts w:ascii="Candara" w:hAnsi="Candara" w:cs="Tahoma"/>
          <w:b/>
          <w:sz w:val="21"/>
          <w:szCs w:val="21"/>
          <w:shd w:val="clear" w:color="auto" w:fill="FFFFFF"/>
        </w:rPr>
        <w:t>Shipping</w:t>
      </w:r>
      <w:proofErr w:type="spellEnd"/>
      <w:r w:rsidRPr="000E57EC">
        <w:rPr>
          <w:rFonts w:ascii="Candara" w:hAnsi="Candara" w:cs="Tahoma"/>
          <w:b/>
          <w:sz w:val="21"/>
          <w:szCs w:val="21"/>
          <w:shd w:val="clear" w:color="auto" w:fill="FFFFFF"/>
        </w:rPr>
        <w:t xml:space="preserve"> Week</w:t>
      </w:r>
      <w:r w:rsidRPr="000E57EC">
        <w:rPr>
          <w:rFonts w:ascii="Candara" w:hAnsi="Candara" w:cs="Tahoma"/>
          <w:sz w:val="21"/>
          <w:szCs w:val="21"/>
          <w:shd w:val="clear" w:color="auto" w:fill="FFFFFF"/>
        </w:rPr>
        <w:t xml:space="preserve"> che si terrà a Genova </w:t>
      </w:r>
      <w:r>
        <w:rPr>
          <w:rFonts w:ascii="Candara" w:hAnsi="Candara" w:cs="Tahoma"/>
          <w:sz w:val="21"/>
          <w:szCs w:val="21"/>
          <w:shd w:val="clear" w:color="auto" w:fill="FFFFFF"/>
        </w:rPr>
        <w:t xml:space="preserve">a </w:t>
      </w:r>
      <w:r>
        <w:rPr>
          <w:rFonts w:ascii="Candara" w:hAnsi="Candara" w:cs="Tahoma"/>
          <w:b/>
          <w:sz w:val="21"/>
          <w:szCs w:val="21"/>
          <w:shd w:val="clear" w:color="auto" w:fill="FFFFFF"/>
        </w:rPr>
        <w:t>giugno</w:t>
      </w:r>
      <w:r w:rsidRPr="00927FA8">
        <w:rPr>
          <w:rFonts w:ascii="Candara" w:hAnsi="Candara" w:cs="Tahoma"/>
          <w:b/>
          <w:sz w:val="21"/>
          <w:szCs w:val="21"/>
          <w:shd w:val="clear" w:color="auto" w:fill="FFFFFF"/>
        </w:rPr>
        <w:t xml:space="preserve"> 201</w:t>
      </w:r>
      <w:r>
        <w:rPr>
          <w:rFonts w:ascii="Candara" w:hAnsi="Candara" w:cs="Tahoma"/>
          <w:b/>
          <w:sz w:val="21"/>
          <w:szCs w:val="21"/>
          <w:shd w:val="clear" w:color="auto" w:fill="FFFFFF"/>
        </w:rPr>
        <w:t>9</w:t>
      </w:r>
      <w:r w:rsidRPr="000E57EC">
        <w:rPr>
          <w:rFonts w:ascii="Candara" w:hAnsi="Candara" w:cs="Tahoma"/>
          <w:sz w:val="21"/>
          <w:szCs w:val="21"/>
          <w:shd w:val="clear" w:color="auto" w:fill="FFFFFF"/>
        </w:rPr>
        <w:t>.</w:t>
      </w:r>
    </w:p>
    <w:p w:rsidR="003B6E2B" w:rsidRPr="003B6E2B" w:rsidRDefault="003B6E2B" w:rsidP="00927FA8">
      <w:pPr>
        <w:shd w:val="clear" w:color="auto" w:fill="FFFFFF"/>
        <w:spacing w:after="0" w:line="240" w:lineRule="auto"/>
        <w:jc w:val="both"/>
        <w:rPr>
          <w:rFonts w:ascii="Candara" w:hAnsi="Candara" w:cs="Tahoma"/>
          <w:sz w:val="21"/>
          <w:szCs w:val="21"/>
          <w:shd w:val="clear" w:color="auto" w:fill="FFFFFF"/>
        </w:rPr>
      </w:pPr>
    </w:p>
    <w:p w:rsidR="00882D26" w:rsidRDefault="00882D26" w:rsidP="00882D26">
      <w:pPr>
        <w:spacing w:after="0" w:line="240" w:lineRule="auto"/>
        <w:jc w:val="both"/>
        <w:rPr>
          <w:rFonts w:ascii="Candara" w:hAnsi="Candara" w:cs="Tahoma"/>
          <w:sz w:val="21"/>
          <w:szCs w:val="21"/>
          <w:shd w:val="clear" w:color="auto" w:fill="FFFFFF"/>
        </w:rPr>
      </w:pPr>
      <w:r>
        <w:rPr>
          <w:rFonts w:ascii="Candara" w:hAnsi="Candara" w:cs="Tahoma"/>
          <w:sz w:val="21"/>
          <w:szCs w:val="21"/>
          <w:shd w:val="clear" w:color="auto" w:fill="FFFFFF"/>
        </w:rPr>
        <w:t>“</w:t>
      </w:r>
      <w:r w:rsidRPr="00EB1F27">
        <w:rPr>
          <w:rFonts w:ascii="Candara" w:hAnsi="Candara" w:cs="Tahoma"/>
          <w:sz w:val="21"/>
          <w:szCs w:val="21"/>
          <w:shd w:val="clear" w:color="auto" w:fill="FFFFFF"/>
        </w:rPr>
        <w:t xml:space="preserve">La </w:t>
      </w:r>
      <w:r>
        <w:rPr>
          <w:rFonts w:ascii="Candara" w:hAnsi="Candara" w:cs="Tahoma"/>
          <w:sz w:val="21"/>
          <w:szCs w:val="21"/>
          <w:shd w:val="clear" w:color="auto" w:fill="FFFFFF"/>
        </w:rPr>
        <w:t xml:space="preserve">IV </w:t>
      </w:r>
      <w:r w:rsidRPr="00EB1F27">
        <w:rPr>
          <w:rFonts w:ascii="Candara" w:hAnsi="Candara" w:cs="Tahoma"/>
          <w:sz w:val="21"/>
          <w:szCs w:val="21"/>
          <w:shd w:val="clear" w:color="auto" w:fill="FFFFFF"/>
        </w:rPr>
        <w:t xml:space="preserve">edizione della Genoa </w:t>
      </w:r>
      <w:proofErr w:type="spellStart"/>
      <w:r w:rsidRPr="00EB1F27">
        <w:rPr>
          <w:rFonts w:ascii="Candara" w:hAnsi="Candara" w:cs="Tahoma"/>
          <w:sz w:val="21"/>
          <w:szCs w:val="21"/>
          <w:shd w:val="clear" w:color="auto" w:fill="FFFFFF"/>
        </w:rPr>
        <w:t>Shipping</w:t>
      </w:r>
      <w:proofErr w:type="spellEnd"/>
      <w:r w:rsidRPr="00EB1F27">
        <w:rPr>
          <w:rFonts w:ascii="Candara" w:hAnsi="Candara" w:cs="Tahoma"/>
          <w:sz w:val="21"/>
          <w:szCs w:val="21"/>
          <w:shd w:val="clear" w:color="auto" w:fill="FFFFFF"/>
        </w:rPr>
        <w:t xml:space="preserve"> Week</w:t>
      </w:r>
      <w:r>
        <w:rPr>
          <w:rFonts w:ascii="Candara" w:hAnsi="Candara" w:cs="Tahoma"/>
          <w:sz w:val="21"/>
          <w:szCs w:val="21"/>
          <w:shd w:val="clear" w:color="auto" w:fill="FFFFFF"/>
        </w:rPr>
        <w:t xml:space="preserve">– sottolinea </w:t>
      </w:r>
      <w:r w:rsidRPr="001143FB">
        <w:rPr>
          <w:rFonts w:ascii="Candara" w:hAnsi="Candara" w:cs="Tahoma"/>
          <w:b/>
          <w:sz w:val="21"/>
          <w:szCs w:val="21"/>
          <w:shd w:val="clear" w:color="auto" w:fill="FFFFFF"/>
        </w:rPr>
        <w:t>Alberto Banchero</w:t>
      </w:r>
      <w:r w:rsidRPr="001143FB">
        <w:rPr>
          <w:rFonts w:ascii="Candara" w:hAnsi="Candara" w:cs="Tahoma"/>
          <w:sz w:val="21"/>
          <w:szCs w:val="21"/>
          <w:shd w:val="clear" w:color="auto" w:fill="FFFFFF"/>
        </w:rPr>
        <w:t xml:space="preserve">, presidente </w:t>
      </w:r>
      <w:proofErr w:type="spellStart"/>
      <w:r w:rsidRPr="001143FB">
        <w:rPr>
          <w:rFonts w:ascii="Candara" w:hAnsi="Candara" w:cs="Tahoma"/>
          <w:sz w:val="21"/>
          <w:szCs w:val="21"/>
          <w:shd w:val="clear" w:color="auto" w:fill="FFFFFF"/>
        </w:rPr>
        <w:t>Assagenti</w:t>
      </w:r>
      <w:proofErr w:type="spellEnd"/>
      <w:r>
        <w:rPr>
          <w:rFonts w:ascii="Candara" w:hAnsi="Candara" w:cs="Tahoma"/>
          <w:sz w:val="21"/>
          <w:szCs w:val="21"/>
          <w:shd w:val="clear" w:color="auto" w:fill="FFFFFF"/>
        </w:rPr>
        <w:t>-</w:t>
      </w:r>
      <w:r w:rsidRPr="001143FB">
        <w:rPr>
          <w:rFonts w:ascii="Candara" w:hAnsi="Candara" w:cs="Tahoma"/>
          <w:sz w:val="21"/>
          <w:szCs w:val="21"/>
          <w:shd w:val="clear" w:color="auto" w:fill="FFFFFF"/>
        </w:rPr>
        <w:t xml:space="preserve"> </w:t>
      </w:r>
      <w:r w:rsidRPr="00EB1F27">
        <w:rPr>
          <w:rFonts w:ascii="Candara" w:hAnsi="Candara" w:cs="Tahoma"/>
          <w:sz w:val="21"/>
          <w:szCs w:val="21"/>
          <w:shd w:val="clear" w:color="auto" w:fill="FFFFFF"/>
        </w:rPr>
        <w:t xml:space="preserve">sarà per noi un momento molto speciale. Da mesi abbiamo iniziato a lavorare sull’ampliamento del palinsesto, che oltre agli eventi consolidati dello </w:t>
      </w:r>
      <w:proofErr w:type="spellStart"/>
      <w:r w:rsidRPr="00EB1F27">
        <w:rPr>
          <w:rFonts w:ascii="Candara" w:hAnsi="Candara" w:cs="Tahoma"/>
          <w:sz w:val="21"/>
          <w:szCs w:val="21"/>
          <w:shd w:val="clear" w:color="auto" w:fill="FFFFFF"/>
        </w:rPr>
        <w:t>Shipbr</w:t>
      </w:r>
      <w:r>
        <w:rPr>
          <w:rFonts w:ascii="Candara" w:hAnsi="Candara" w:cs="Tahoma"/>
          <w:sz w:val="21"/>
          <w:szCs w:val="21"/>
          <w:shd w:val="clear" w:color="auto" w:fill="FFFFFF"/>
        </w:rPr>
        <w:t>okers</w:t>
      </w:r>
      <w:proofErr w:type="spellEnd"/>
      <w:r>
        <w:rPr>
          <w:rFonts w:ascii="Candara" w:hAnsi="Candara" w:cs="Tahom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andara" w:hAnsi="Candara" w:cs="Tahoma"/>
          <w:sz w:val="21"/>
          <w:szCs w:val="21"/>
          <w:shd w:val="clear" w:color="auto" w:fill="FFFFFF"/>
        </w:rPr>
        <w:t>Dinner</w:t>
      </w:r>
      <w:proofErr w:type="spellEnd"/>
      <w:r>
        <w:rPr>
          <w:rFonts w:ascii="Candara" w:hAnsi="Candara" w:cs="Tahoma"/>
          <w:sz w:val="21"/>
          <w:szCs w:val="21"/>
          <w:shd w:val="clear" w:color="auto" w:fill="FFFFFF"/>
        </w:rPr>
        <w:t xml:space="preserve"> e di </w:t>
      </w:r>
      <w:proofErr w:type="spellStart"/>
      <w:r>
        <w:rPr>
          <w:rFonts w:ascii="Candara" w:hAnsi="Candara" w:cs="Tahoma"/>
          <w:sz w:val="21"/>
          <w:szCs w:val="21"/>
          <w:shd w:val="clear" w:color="auto" w:fill="FFFFFF"/>
        </w:rPr>
        <w:t>Port&amp;Shipping</w:t>
      </w:r>
      <w:r w:rsidRPr="00EB1F27">
        <w:rPr>
          <w:rFonts w:ascii="Candara" w:hAnsi="Candara" w:cs="Tahoma"/>
          <w:sz w:val="21"/>
          <w:szCs w:val="21"/>
          <w:shd w:val="clear" w:color="auto" w:fill="FFFFFF"/>
        </w:rPr>
        <w:t>Tech</w:t>
      </w:r>
      <w:proofErr w:type="spellEnd"/>
      <w:r w:rsidRPr="00EB1F27">
        <w:rPr>
          <w:rFonts w:ascii="Candara" w:hAnsi="Candara" w:cs="Tahoma"/>
          <w:sz w:val="21"/>
          <w:szCs w:val="21"/>
          <w:shd w:val="clear" w:color="auto" w:fill="FFFFFF"/>
        </w:rPr>
        <w:t>, vedrà l’ingresso di un festival completamente dedicato ai cittadini e ai turisti, con visite guidate e spettacoli all’interno della cinta portuale per avvicinare se</w:t>
      </w:r>
      <w:r w:rsidR="00845A61">
        <w:rPr>
          <w:rFonts w:ascii="Candara" w:hAnsi="Candara" w:cs="Tahoma"/>
          <w:sz w:val="21"/>
          <w:szCs w:val="21"/>
          <w:shd w:val="clear" w:color="auto" w:fill="FFFFFF"/>
        </w:rPr>
        <w:t>mpre di più il porto alla città</w:t>
      </w:r>
      <w:r w:rsidRPr="00EB1F27">
        <w:rPr>
          <w:rFonts w:ascii="Candara" w:hAnsi="Candara" w:cs="Tahoma"/>
          <w:sz w:val="21"/>
          <w:szCs w:val="21"/>
          <w:shd w:val="clear" w:color="auto" w:fill="FFFFFF"/>
        </w:rPr>
        <w:t xml:space="preserve">. Sarà per noi passato quasi un anno dalla caduta del Morandi e sarà forse anche l’occasione per tirare le somme di </w:t>
      </w:r>
      <w:r>
        <w:rPr>
          <w:rFonts w:ascii="Candara" w:hAnsi="Candara" w:cs="Tahoma"/>
          <w:sz w:val="21"/>
          <w:szCs w:val="21"/>
          <w:shd w:val="clear" w:color="auto" w:fill="FFFFFF"/>
        </w:rPr>
        <w:t xml:space="preserve">quanto </w:t>
      </w:r>
      <w:r w:rsidRPr="00EB1F27">
        <w:rPr>
          <w:rFonts w:ascii="Candara" w:hAnsi="Candara" w:cs="Tahoma"/>
          <w:sz w:val="21"/>
          <w:szCs w:val="21"/>
          <w:shd w:val="clear" w:color="auto" w:fill="FFFFFF"/>
        </w:rPr>
        <w:t xml:space="preserve"> questo evento ci </w:t>
      </w:r>
      <w:r>
        <w:rPr>
          <w:rFonts w:ascii="Candara" w:hAnsi="Candara" w:cs="Tahoma"/>
          <w:sz w:val="21"/>
          <w:szCs w:val="21"/>
          <w:shd w:val="clear" w:color="auto" w:fill="FFFFFF"/>
        </w:rPr>
        <w:t>avrà</w:t>
      </w:r>
      <w:r w:rsidRPr="00EB1F27">
        <w:rPr>
          <w:rFonts w:ascii="Candara" w:hAnsi="Candara" w:cs="Tahoma"/>
          <w:sz w:val="21"/>
          <w:szCs w:val="21"/>
          <w:shd w:val="clear" w:color="auto" w:fill="FFFFFF"/>
        </w:rPr>
        <w:t xml:space="preserve"> lasciato, della fiducia che i mercati avranno saputo accordarci e di quanto la comunità portuale sia stata capace</w:t>
      </w:r>
      <w:r w:rsidR="00845A61">
        <w:rPr>
          <w:rFonts w:ascii="Candara" w:hAnsi="Candara" w:cs="Tahoma"/>
          <w:sz w:val="21"/>
          <w:szCs w:val="21"/>
          <w:shd w:val="clear" w:color="auto" w:fill="FFFFFF"/>
        </w:rPr>
        <w:t xml:space="preserve"> di reagire in modo costruttivo</w:t>
      </w:r>
      <w:r>
        <w:rPr>
          <w:rFonts w:ascii="Candara" w:hAnsi="Candara" w:cs="Tahoma"/>
          <w:sz w:val="21"/>
          <w:szCs w:val="21"/>
          <w:shd w:val="clear" w:color="auto" w:fill="FFFFFF"/>
        </w:rPr>
        <w:t>”</w:t>
      </w:r>
      <w:r w:rsidR="00845A61">
        <w:rPr>
          <w:rFonts w:ascii="Candara" w:hAnsi="Candara" w:cs="Tahoma"/>
          <w:sz w:val="21"/>
          <w:szCs w:val="21"/>
          <w:shd w:val="clear" w:color="auto" w:fill="FFFFFF"/>
        </w:rPr>
        <w:t>.</w:t>
      </w:r>
    </w:p>
    <w:p w:rsidR="00D27279" w:rsidRDefault="00D27279" w:rsidP="000E57EC">
      <w:pPr>
        <w:shd w:val="clear" w:color="auto" w:fill="FFFFFF"/>
        <w:spacing w:after="0" w:line="240" w:lineRule="auto"/>
        <w:jc w:val="center"/>
        <w:rPr>
          <w:rFonts w:ascii="Candara" w:hAnsi="Candara"/>
          <w:b/>
          <w:bCs/>
          <w:sz w:val="21"/>
          <w:szCs w:val="21"/>
          <w:u w:val="single"/>
        </w:rPr>
      </w:pPr>
    </w:p>
    <w:p w:rsidR="00BC6C1B" w:rsidRPr="000E57EC" w:rsidRDefault="007176A5" w:rsidP="000E57EC">
      <w:pPr>
        <w:shd w:val="clear" w:color="auto" w:fill="FFFFFF"/>
        <w:spacing w:after="0" w:line="240" w:lineRule="auto"/>
        <w:jc w:val="center"/>
        <w:rPr>
          <w:rFonts w:ascii="Candara" w:hAnsi="Candara"/>
          <w:sz w:val="21"/>
          <w:szCs w:val="21"/>
        </w:rPr>
      </w:pPr>
      <w:r w:rsidRPr="000E57EC">
        <w:rPr>
          <w:rFonts w:ascii="Candara" w:hAnsi="Candara"/>
          <w:b/>
          <w:bCs/>
          <w:sz w:val="21"/>
          <w:szCs w:val="21"/>
          <w:u w:val="single"/>
        </w:rPr>
        <w:t>UFFICI</w:t>
      </w:r>
      <w:r w:rsidR="000E57EC">
        <w:rPr>
          <w:rFonts w:ascii="Candara" w:hAnsi="Candara"/>
          <w:b/>
          <w:bCs/>
          <w:sz w:val="21"/>
          <w:szCs w:val="21"/>
          <w:u w:val="single"/>
        </w:rPr>
        <w:t>O</w:t>
      </w:r>
      <w:r w:rsidRPr="000E57EC">
        <w:rPr>
          <w:rFonts w:ascii="Candara" w:hAnsi="Candara"/>
          <w:b/>
          <w:bCs/>
          <w:sz w:val="21"/>
          <w:szCs w:val="21"/>
          <w:u w:val="single"/>
        </w:rPr>
        <w:t xml:space="preserve"> STAMPA</w:t>
      </w:r>
      <w:r w:rsidR="003B6E2B" w:rsidRPr="003B6E2B">
        <w:rPr>
          <w:rFonts w:ascii="Candara" w:hAnsi="Candara"/>
          <w:b/>
          <w:bCs/>
          <w:sz w:val="21"/>
          <w:szCs w:val="21"/>
        </w:rPr>
        <w:t xml:space="preserve">: </w:t>
      </w:r>
      <w:r w:rsidRPr="000E57EC">
        <w:rPr>
          <w:rStyle w:val="Enfasicorsivo"/>
          <w:rFonts w:ascii="Candara" w:hAnsi="Candara"/>
          <w:b/>
          <w:bCs/>
          <w:i w:val="0"/>
          <w:iCs w:val="0"/>
          <w:sz w:val="21"/>
          <w:szCs w:val="21"/>
        </w:rPr>
        <w:t>Isabella Rhode</w:t>
      </w:r>
      <w:r w:rsidRPr="000E57EC">
        <w:rPr>
          <w:rStyle w:val="Enfasicorsivo"/>
          <w:rFonts w:ascii="Candara" w:hAnsi="Candara"/>
          <w:i w:val="0"/>
          <w:iCs w:val="0"/>
          <w:sz w:val="21"/>
          <w:szCs w:val="21"/>
        </w:rPr>
        <w:t> </w:t>
      </w:r>
      <w:r w:rsidRPr="000E57EC">
        <w:rPr>
          <w:rStyle w:val="apple-converted-space"/>
          <w:rFonts w:ascii="Candara" w:hAnsi="Candara"/>
          <w:sz w:val="21"/>
          <w:szCs w:val="21"/>
        </w:rPr>
        <w:t> </w:t>
      </w:r>
      <w:hyperlink r:id="rId8" w:tgtFrame="_self" w:history="1">
        <w:r w:rsidRPr="000E57EC">
          <w:rPr>
            <w:rStyle w:val="Collegamentoipertestuale"/>
            <w:rFonts w:ascii="Candara" w:hAnsi="Candara"/>
            <w:color w:val="auto"/>
            <w:sz w:val="21"/>
            <w:szCs w:val="21"/>
          </w:rPr>
          <w:t>info@isabellarhode.com</w:t>
        </w:r>
      </w:hyperlink>
      <w:r w:rsidRPr="000E57EC">
        <w:rPr>
          <w:rStyle w:val="apple-converted-space"/>
          <w:rFonts w:ascii="Candara" w:hAnsi="Candara"/>
          <w:sz w:val="21"/>
          <w:szCs w:val="21"/>
        </w:rPr>
        <w:t> </w:t>
      </w:r>
      <w:r w:rsidRPr="000E57EC">
        <w:rPr>
          <w:rStyle w:val="Enfasicorsivo"/>
          <w:rFonts w:ascii="Candara" w:hAnsi="Candara"/>
          <w:i w:val="0"/>
          <w:iCs w:val="0"/>
          <w:sz w:val="21"/>
          <w:szCs w:val="21"/>
        </w:rPr>
        <w:t>+39 320 0541543</w:t>
      </w:r>
    </w:p>
    <w:sectPr w:rsidR="00BC6C1B" w:rsidRPr="000E57EC" w:rsidSect="00AD2883">
      <w:headerReference w:type="default" r:id="rId9"/>
      <w:footerReference w:type="default" r:id="rId10"/>
      <w:pgSz w:w="11906" w:h="16838"/>
      <w:pgMar w:top="1021" w:right="907" w:bottom="102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35A" w:rsidRDefault="00B7235A" w:rsidP="003E60A5">
      <w:pPr>
        <w:spacing w:after="0" w:line="240" w:lineRule="auto"/>
      </w:pPr>
      <w:r>
        <w:separator/>
      </w:r>
    </w:p>
  </w:endnote>
  <w:endnote w:type="continuationSeparator" w:id="0">
    <w:p w:rsidR="00B7235A" w:rsidRDefault="00B7235A" w:rsidP="003E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FE2" w:rsidRDefault="00A06FE2" w:rsidP="00D12755">
    <w:pPr>
      <w:pStyle w:val="Pidipagina"/>
    </w:pPr>
  </w:p>
  <w:p w:rsidR="00A06FE2" w:rsidRDefault="00A06FE2" w:rsidP="00D127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35A" w:rsidRDefault="00B7235A" w:rsidP="003E60A5">
      <w:pPr>
        <w:spacing w:after="0" w:line="240" w:lineRule="auto"/>
      </w:pPr>
      <w:r>
        <w:separator/>
      </w:r>
    </w:p>
  </w:footnote>
  <w:footnote w:type="continuationSeparator" w:id="0">
    <w:p w:rsidR="00B7235A" w:rsidRDefault="00B7235A" w:rsidP="003E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B74" w:rsidRDefault="004E4B74" w:rsidP="004E4B74">
    <w:pPr>
      <w:pStyle w:val="Intestazione"/>
      <w:jc w:val="center"/>
    </w:pPr>
    <w:r>
      <w:rPr>
        <w:rFonts w:ascii="Candara" w:hAnsi="Candara" w:cs="Candara"/>
        <w:b/>
        <w:noProof/>
        <w:sz w:val="28"/>
        <w:szCs w:val="28"/>
      </w:rPr>
      <w:drawing>
        <wp:inline distT="0" distB="0" distL="0" distR="0" wp14:anchorId="3C2F9C98" wp14:editId="099738AE">
          <wp:extent cx="2322195" cy="84772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19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Arial"/>
        <w:sz w:val="20"/>
        <w:szCs w:val="20"/>
      </w:rPr>
    </w:lvl>
  </w:abstractNum>
  <w:abstractNum w:abstractNumId="1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Arial"/>
        <w:sz w:val="20"/>
        <w:szCs w:val="20"/>
      </w:rPr>
    </w:lvl>
  </w:abstractNum>
  <w:abstractNum w:abstractNumId="2">
    <w:nsid w:val="036F645D"/>
    <w:multiLevelType w:val="hybridMultilevel"/>
    <w:tmpl w:val="0A1E6FB6"/>
    <w:lvl w:ilvl="0" w:tplc="81CCDCE0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D3A81"/>
    <w:multiLevelType w:val="hybridMultilevel"/>
    <w:tmpl w:val="CF22F6EE"/>
    <w:lvl w:ilvl="0" w:tplc="BDDC4356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63E8A"/>
    <w:multiLevelType w:val="hybridMultilevel"/>
    <w:tmpl w:val="F684EDC8"/>
    <w:lvl w:ilvl="0" w:tplc="792CE886">
      <w:numFmt w:val="bullet"/>
      <w:lvlText w:val="-"/>
      <w:lvlJc w:val="left"/>
      <w:pPr>
        <w:ind w:left="720" w:hanging="360"/>
      </w:pPr>
      <w:rPr>
        <w:rFonts w:ascii="Candara" w:eastAsia="Times New Roman" w:hAnsi="Candar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E7C9F"/>
    <w:multiLevelType w:val="hybridMultilevel"/>
    <w:tmpl w:val="6096F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A7519"/>
    <w:multiLevelType w:val="hybridMultilevel"/>
    <w:tmpl w:val="2638A32E"/>
    <w:lvl w:ilvl="0" w:tplc="BDDC4356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F679E"/>
    <w:multiLevelType w:val="hybridMultilevel"/>
    <w:tmpl w:val="E654D1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2200C"/>
    <w:multiLevelType w:val="hybridMultilevel"/>
    <w:tmpl w:val="0F162398"/>
    <w:lvl w:ilvl="0" w:tplc="975C47BA">
      <w:numFmt w:val="bullet"/>
      <w:lvlText w:val="-"/>
      <w:lvlJc w:val="left"/>
      <w:pPr>
        <w:ind w:left="720" w:hanging="360"/>
      </w:pPr>
      <w:rPr>
        <w:rFonts w:ascii="Candara" w:eastAsia="Times New Roman" w:hAnsi="Candar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85B36"/>
    <w:multiLevelType w:val="hybridMultilevel"/>
    <w:tmpl w:val="B7AA6294"/>
    <w:lvl w:ilvl="0" w:tplc="BB068D9A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A329B"/>
    <w:multiLevelType w:val="hybridMultilevel"/>
    <w:tmpl w:val="62249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62DD7"/>
    <w:multiLevelType w:val="hybridMultilevel"/>
    <w:tmpl w:val="42645E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CF"/>
    <w:rsid w:val="00002924"/>
    <w:rsid w:val="00004500"/>
    <w:rsid w:val="0000752A"/>
    <w:rsid w:val="0001428D"/>
    <w:rsid w:val="00015848"/>
    <w:rsid w:val="00022E59"/>
    <w:rsid w:val="00024700"/>
    <w:rsid w:val="00034F7E"/>
    <w:rsid w:val="000660ED"/>
    <w:rsid w:val="00071F1F"/>
    <w:rsid w:val="000776EB"/>
    <w:rsid w:val="000819FA"/>
    <w:rsid w:val="00081DF3"/>
    <w:rsid w:val="000834B6"/>
    <w:rsid w:val="000A7258"/>
    <w:rsid w:val="000B3590"/>
    <w:rsid w:val="000B369D"/>
    <w:rsid w:val="000D78EB"/>
    <w:rsid w:val="000E0A52"/>
    <w:rsid w:val="000E251B"/>
    <w:rsid w:val="000E323E"/>
    <w:rsid w:val="000E421F"/>
    <w:rsid w:val="000E57EC"/>
    <w:rsid w:val="000F2A66"/>
    <w:rsid w:val="000F7AFD"/>
    <w:rsid w:val="001056A8"/>
    <w:rsid w:val="00105F6D"/>
    <w:rsid w:val="00113DDD"/>
    <w:rsid w:val="001143FB"/>
    <w:rsid w:val="00114FCC"/>
    <w:rsid w:val="001156BC"/>
    <w:rsid w:val="001175DF"/>
    <w:rsid w:val="001243F5"/>
    <w:rsid w:val="00127431"/>
    <w:rsid w:val="0014569A"/>
    <w:rsid w:val="001513BD"/>
    <w:rsid w:val="0015428A"/>
    <w:rsid w:val="00161178"/>
    <w:rsid w:val="001641AE"/>
    <w:rsid w:val="00166175"/>
    <w:rsid w:val="00174E8C"/>
    <w:rsid w:val="00181BA6"/>
    <w:rsid w:val="00184455"/>
    <w:rsid w:val="00184EF7"/>
    <w:rsid w:val="00187C83"/>
    <w:rsid w:val="00195FCF"/>
    <w:rsid w:val="001A2774"/>
    <w:rsid w:val="001A6F24"/>
    <w:rsid w:val="001B3A21"/>
    <w:rsid w:val="001B3E5F"/>
    <w:rsid w:val="001C4C05"/>
    <w:rsid w:val="001E21E9"/>
    <w:rsid w:val="001E3EFF"/>
    <w:rsid w:val="001E5BD8"/>
    <w:rsid w:val="001F18C5"/>
    <w:rsid w:val="00207435"/>
    <w:rsid w:val="0021127A"/>
    <w:rsid w:val="00216BDF"/>
    <w:rsid w:val="00223A51"/>
    <w:rsid w:val="00231BED"/>
    <w:rsid w:val="00231E77"/>
    <w:rsid w:val="00234B41"/>
    <w:rsid w:val="00253B40"/>
    <w:rsid w:val="00265702"/>
    <w:rsid w:val="00271CC6"/>
    <w:rsid w:val="00280ADD"/>
    <w:rsid w:val="0028387A"/>
    <w:rsid w:val="002960E1"/>
    <w:rsid w:val="002A2C7A"/>
    <w:rsid w:val="002A69C3"/>
    <w:rsid w:val="002E00F5"/>
    <w:rsid w:val="002E70BB"/>
    <w:rsid w:val="003002D1"/>
    <w:rsid w:val="0030297D"/>
    <w:rsid w:val="00310F5F"/>
    <w:rsid w:val="003141DA"/>
    <w:rsid w:val="00314B67"/>
    <w:rsid w:val="00320659"/>
    <w:rsid w:val="00327664"/>
    <w:rsid w:val="003354C9"/>
    <w:rsid w:val="0034508F"/>
    <w:rsid w:val="00353060"/>
    <w:rsid w:val="00355D99"/>
    <w:rsid w:val="00362570"/>
    <w:rsid w:val="003704D9"/>
    <w:rsid w:val="00384115"/>
    <w:rsid w:val="003846B7"/>
    <w:rsid w:val="00384E91"/>
    <w:rsid w:val="0039115D"/>
    <w:rsid w:val="00392ECF"/>
    <w:rsid w:val="003B4651"/>
    <w:rsid w:val="003B5404"/>
    <w:rsid w:val="003B6E2B"/>
    <w:rsid w:val="003C3471"/>
    <w:rsid w:val="003E3D45"/>
    <w:rsid w:val="003E5A68"/>
    <w:rsid w:val="003E60A5"/>
    <w:rsid w:val="003F2692"/>
    <w:rsid w:val="003F2727"/>
    <w:rsid w:val="003F2E3D"/>
    <w:rsid w:val="0040136B"/>
    <w:rsid w:val="0040743E"/>
    <w:rsid w:val="00411160"/>
    <w:rsid w:val="0041374B"/>
    <w:rsid w:val="004341F8"/>
    <w:rsid w:val="004360B4"/>
    <w:rsid w:val="004414EE"/>
    <w:rsid w:val="00450449"/>
    <w:rsid w:val="00450CB7"/>
    <w:rsid w:val="004601E4"/>
    <w:rsid w:val="004625D7"/>
    <w:rsid w:val="00480926"/>
    <w:rsid w:val="00480B63"/>
    <w:rsid w:val="004827AB"/>
    <w:rsid w:val="004907CB"/>
    <w:rsid w:val="00491F3E"/>
    <w:rsid w:val="004B1791"/>
    <w:rsid w:val="004D3D90"/>
    <w:rsid w:val="004E4B74"/>
    <w:rsid w:val="004E7809"/>
    <w:rsid w:val="004F7086"/>
    <w:rsid w:val="005122AC"/>
    <w:rsid w:val="00517915"/>
    <w:rsid w:val="005261D3"/>
    <w:rsid w:val="00554158"/>
    <w:rsid w:val="00554FAC"/>
    <w:rsid w:val="005568A3"/>
    <w:rsid w:val="0056232C"/>
    <w:rsid w:val="00564697"/>
    <w:rsid w:val="0057062D"/>
    <w:rsid w:val="00570FCC"/>
    <w:rsid w:val="00571B3C"/>
    <w:rsid w:val="0058340F"/>
    <w:rsid w:val="005910B2"/>
    <w:rsid w:val="00592AAF"/>
    <w:rsid w:val="00592E5A"/>
    <w:rsid w:val="00594B31"/>
    <w:rsid w:val="00594BB3"/>
    <w:rsid w:val="005A39B2"/>
    <w:rsid w:val="005A64C3"/>
    <w:rsid w:val="005B3734"/>
    <w:rsid w:val="005C5DCD"/>
    <w:rsid w:val="005F2E6C"/>
    <w:rsid w:val="005F4B89"/>
    <w:rsid w:val="00606865"/>
    <w:rsid w:val="00612387"/>
    <w:rsid w:val="006258BB"/>
    <w:rsid w:val="0064027D"/>
    <w:rsid w:val="00641615"/>
    <w:rsid w:val="006446FE"/>
    <w:rsid w:val="00644C67"/>
    <w:rsid w:val="006515A0"/>
    <w:rsid w:val="006624A3"/>
    <w:rsid w:val="00666243"/>
    <w:rsid w:val="00670CE4"/>
    <w:rsid w:val="00672AFD"/>
    <w:rsid w:val="0069373C"/>
    <w:rsid w:val="006953D4"/>
    <w:rsid w:val="006C0211"/>
    <w:rsid w:val="006D0CE3"/>
    <w:rsid w:val="006D5547"/>
    <w:rsid w:val="006E261F"/>
    <w:rsid w:val="006E6F42"/>
    <w:rsid w:val="00704793"/>
    <w:rsid w:val="00711518"/>
    <w:rsid w:val="007154C4"/>
    <w:rsid w:val="007176A5"/>
    <w:rsid w:val="007262F1"/>
    <w:rsid w:val="007328C1"/>
    <w:rsid w:val="0073367A"/>
    <w:rsid w:val="007361FB"/>
    <w:rsid w:val="007426F2"/>
    <w:rsid w:val="0074368B"/>
    <w:rsid w:val="0074484D"/>
    <w:rsid w:val="00750594"/>
    <w:rsid w:val="00751388"/>
    <w:rsid w:val="007529C5"/>
    <w:rsid w:val="00752CA2"/>
    <w:rsid w:val="00771947"/>
    <w:rsid w:val="00783D74"/>
    <w:rsid w:val="00785227"/>
    <w:rsid w:val="0078698A"/>
    <w:rsid w:val="00795755"/>
    <w:rsid w:val="00797120"/>
    <w:rsid w:val="007A0E95"/>
    <w:rsid w:val="007A2747"/>
    <w:rsid w:val="007A3089"/>
    <w:rsid w:val="007A5E80"/>
    <w:rsid w:val="007C177E"/>
    <w:rsid w:val="007C7F94"/>
    <w:rsid w:val="007D2410"/>
    <w:rsid w:val="007E5EB1"/>
    <w:rsid w:val="007F621B"/>
    <w:rsid w:val="00810C17"/>
    <w:rsid w:val="00812854"/>
    <w:rsid w:val="00820B04"/>
    <w:rsid w:val="00845A61"/>
    <w:rsid w:val="00861DE9"/>
    <w:rsid w:val="00862B1C"/>
    <w:rsid w:val="00867BB8"/>
    <w:rsid w:val="00873702"/>
    <w:rsid w:val="00873DCD"/>
    <w:rsid w:val="00877A83"/>
    <w:rsid w:val="00881627"/>
    <w:rsid w:val="00882D26"/>
    <w:rsid w:val="00896FAC"/>
    <w:rsid w:val="008A1F97"/>
    <w:rsid w:val="008D08EA"/>
    <w:rsid w:val="008E3484"/>
    <w:rsid w:val="008E6E47"/>
    <w:rsid w:val="00900F42"/>
    <w:rsid w:val="009029FB"/>
    <w:rsid w:val="009074BB"/>
    <w:rsid w:val="009115DF"/>
    <w:rsid w:val="00920C6C"/>
    <w:rsid w:val="00927FA8"/>
    <w:rsid w:val="00952D26"/>
    <w:rsid w:val="0095530F"/>
    <w:rsid w:val="00956068"/>
    <w:rsid w:val="00960658"/>
    <w:rsid w:val="0097336B"/>
    <w:rsid w:val="00990538"/>
    <w:rsid w:val="00991850"/>
    <w:rsid w:val="00993E7D"/>
    <w:rsid w:val="009A10D7"/>
    <w:rsid w:val="009B52FE"/>
    <w:rsid w:val="009B5487"/>
    <w:rsid w:val="009D3863"/>
    <w:rsid w:val="009E4D36"/>
    <w:rsid w:val="009F0C52"/>
    <w:rsid w:val="009F2AB5"/>
    <w:rsid w:val="00A0607C"/>
    <w:rsid w:val="00A06FE2"/>
    <w:rsid w:val="00A109B5"/>
    <w:rsid w:val="00A12F28"/>
    <w:rsid w:val="00A13A7B"/>
    <w:rsid w:val="00A160C6"/>
    <w:rsid w:val="00A20A67"/>
    <w:rsid w:val="00A22075"/>
    <w:rsid w:val="00A32359"/>
    <w:rsid w:val="00A46ADC"/>
    <w:rsid w:val="00A55ADF"/>
    <w:rsid w:val="00A64EAA"/>
    <w:rsid w:val="00A70B10"/>
    <w:rsid w:val="00A80C87"/>
    <w:rsid w:val="00A87199"/>
    <w:rsid w:val="00A914B8"/>
    <w:rsid w:val="00AA03FD"/>
    <w:rsid w:val="00AA35E5"/>
    <w:rsid w:val="00AB1CCA"/>
    <w:rsid w:val="00AC4D03"/>
    <w:rsid w:val="00AD2883"/>
    <w:rsid w:val="00B01C28"/>
    <w:rsid w:val="00B0639E"/>
    <w:rsid w:val="00B0719D"/>
    <w:rsid w:val="00B31523"/>
    <w:rsid w:val="00B51BD7"/>
    <w:rsid w:val="00B56404"/>
    <w:rsid w:val="00B60013"/>
    <w:rsid w:val="00B66CB8"/>
    <w:rsid w:val="00B66FF4"/>
    <w:rsid w:val="00B67CA2"/>
    <w:rsid w:val="00B7235A"/>
    <w:rsid w:val="00B86FE2"/>
    <w:rsid w:val="00B946E5"/>
    <w:rsid w:val="00BA64D8"/>
    <w:rsid w:val="00BA7D84"/>
    <w:rsid w:val="00BB3048"/>
    <w:rsid w:val="00BB3DF0"/>
    <w:rsid w:val="00BB543E"/>
    <w:rsid w:val="00BC6C1B"/>
    <w:rsid w:val="00BF2CEB"/>
    <w:rsid w:val="00C00A07"/>
    <w:rsid w:val="00C02C0F"/>
    <w:rsid w:val="00C076EC"/>
    <w:rsid w:val="00C224F8"/>
    <w:rsid w:val="00C25CCC"/>
    <w:rsid w:val="00C44C4E"/>
    <w:rsid w:val="00C46387"/>
    <w:rsid w:val="00C47383"/>
    <w:rsid w:val="00C50D05"/>
    <w:rsid w:val="00C53358"/>
    <w:rsid w:val="00C540DD"/>
    <w:rsid w:val="00C641AA"/>
    <w:rsid w:val="00C65377"/>
    <w:rsid w:val="00C759AE"/>
    <w:rsid w:val="00C76FAD"/>
    <w:rsid w:val="00C83406"/>
    <w:rsid w:val="00C860C0"/>
    <w:rsid w:val="00C91B16"/>
    <w:rsid w:val="00C95EBA"/>
    <w:rsid w:val="00CA7155"/>
    <w:rsid w:val="00CB6938"/>
    <w:rsid w:val="00CC47C3"/>
    <w:rsid w:val="00CD45EF"/>
    <w:rsid w:val="00CE12E0"/>
    <w:rsid w:val="00CE1358"/>
    <w:rsid w:val="00CE58C6"/>
    <w:rsid w:val="00CE58FA"/>
    <w:rsid w:val="00CF0475"/>
    <w:rsid w:val="00CF31D5"/>
    <w:rsid w:val="00D12755"/>
    <w:rsid w:val="00D22802"/>
    <w:rsid w:val="00D27279"/>
    <w:rsid w:val="00D309D1"/>
    <w:rsid w:val="00D329BC"/>
    <w:rsid w:val="00D33275"/>
    <w:rsid w:val="00D43D14"/>
    <w:rsid w:val="00D44C61"/>
    <w:rsid w:val="00D51FB2"/>
    <w:rsid w:val="00D5360E"/>
    <w:rsid w:val="00D556CE"/>
    <w:rsid w:val="00D60082"/>
    <w:rsid w:val="00D66D10"/>
    <w:rsid w:val="00D70116"/>
    <w:rsid w:val="00D73074"/>
    <w:rsid w:val="00D756C4"/>
    <w:rsid w:val="00D84D41"/>
    <w:rsid w:val="00D91079"/>
    <w:rsid w:val="00D95D6E"/>
    <w:rsid w:val="00D97627"/>
    <w:rsid w:val="00DA5834"/>
    <w:rsid w:val="00DA7908"/>
    <w:rsid w:val="00DD3767"/>
    <w:rsid w:val="00DD5589"/>
    <w:rsid w:val="00DD6608"/>
    <w:rsid w:val="00DE6A86"/>
    <w:rsid w:val="00DF0595"/>
    <w:rsid w:val="00E0097B"/>
    <w:rsid w:val="00E027CC"/>
    <w:rsid w:val="00E03811"/>
    <w:rsid w:val="00E0534B"/>
    <w:rsid w:val="00E07131"/>
    <w:rsid w:val="00E131EF"/>
    <w:rsid w:val="00E23A73"/>
    <w:rsid w:val="00E256EE"/>
    <w:rsid w:val="00E36F5B"/>
    <w:rsid w:val="00E47F21"/>
    <w:rsid w:val="00E6357F"/>
    <w:rsid w:val="00E82ED3"/>
    <w:rsid w:val="00E87F29"/>
    <w:rsid w:val="00E90959"/>
    <w:rsid w:val="00E927AE"/>
    <w:rsid w:val="00EA3FBA"/>
    <w:rsid w:val="00EB1F27"/>
    <w:rsid w:val="00EB480A"/>
    <w:rsid w:val="00EC3E38"/>
    <w:rsid w:val="00ED13FF"/>
    <w:rsid w:val="00ED1715"/>
    <w:rsid w:val="00EE10A1"/>
    <w:rsid w:val="00EE7D1D"/>
    <w:rsid w:val="00EF7D97"/>
    <w:rsid w:val="00F0073A"/>
    <w:rsid w:val="00F051B2"/>
    <w:rsid w:val="00F157FC"/>
    <w:rsid w:val="00F21F79"/>
    <w:rsid w:val="00F34300"/>
    <w:rsid w:val="00F42CE7"/>
    <w:rsid w:val="00F602ED"/>
    <w:rsid w:val="00F6174E"/>
    <w:rsid w:val="00F64F0F"/>
    <w:rsid w:val="00F732CC"/>
    <w:rsid w:val="00F84BFF"/>
    <w:rsid w:val="00F87253"/>
    <w:rsid w:val="00F95F8B"/>
    <w:rsid w:val="00FB5522"/>
    <w:rsid w:val="00FD5DC4"/>
    <w:rsid w:val="00FE4C89"/>
    <w:rsid w:val="00FE5C6F"/>
    <w:rsid w:val="00FF0B36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0776EB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napToGrid w:val="0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60A5"/>
  </w:style>
  <w:style w:type="paragraph" w:styleId="Pidipagina">
    <w:name w:val="footer"/>
    <w:basedOn w:val="Normale"/>
    <w:link w:val="Pidipagina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0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E60A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E60A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E60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corsivo">
    <w:name w:val="Emphasis"/>
    <w:uiPriority w:val="20"/>
    <w:qFormat/>
    <w:rsid w:val="003E60A5"/>
    <w:rPr>
      <w:i/>
      <w:iCs/>
    </w:rPr>
  </w:style>
  <w:style w:type="table" w:styleId="Grigliatabella">
    <w:name w:val="Table Grid"/>
    <w:basedOn w:val="Tabellanormale"/>
    <w:uiPriority w:val="59"/>
    <w:rsid w:val="003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Carpredefinitoparagrafo"/>
    <w:rsid w:val="00752CA2"/>
  </w:style>
  <w:style w:type="paragraph" w:styleId="Testonormale">
    <w:name w:val="Plain Text"/>
    <w:basedOn w:val="Normale"/>
    <w:link w:val="TestonormaleCarattere"/>
    <w:uiPriority w:val="99"/>
    <w:unhideWhenUsed/>
    <w:rsid w:val="001A6F24"/>
    <w:pPr>
      <w:spacing w:after="0" w:line="240" w:lineRule="auto"/>
    </w:pPr>
    <w:rPr>
      <w:rFonts w:eastAsia="Calibri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1A6F24"/>
    <w:rPr>
      <w:rFonts w:ascii="Calibri" w:eastAsia="Calibri" w:hAnsi="Calibri" w:cs="Times New Roman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3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A323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0776EB"/>
    <w:rPr>
      <w:rFonts w:ascii="Times New Roman" w:eastAsia="Times New Roman" w:hAnsi="Times New Roman" w:cs="Times New Roman"/>
      <w:snapToGrid/>
      <w:sz w:val="24"/>
      <w:szCs w:val="20"/>
    </w:rPr>
  </w:style>
  <w:style w:type="paragraph" w:styleId="Nessunaspaziatura">
    <w:name w:val="No Spacing"/>
    <w:uiPriority w:val="1"/>
    <w:qFormat/>
    <w:rsid w:val="00594B31"/>
    <w:pPr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styleId="Enfasigrassetto">
    <w:name w:val="Strong"/>
    <w:uiPriority w:val="22"/>
    <w:qFormat/>
    <w:rsid w:val="00594B31"/>
    <w:rPr>
      <w:b/>
      <w:bCs/>
    </w:rPr>
  </w:style>
  <w:style w:type="paragraph" w:styleId="Paragrafoelenco">
    <w:name w:val="List Paragraph"/>
    <w:basedOn w:val="Normale"/>
    <w:uiPriority w:val="34"/>
    <w:qFormat/>
    <w:rsid w:val="00411160"/>
    <w:pPr>
      <w:ind w:left="720"/>
      <w:contextualSpacing/>
    </w:pPr>
    <w:rPr>
      <w:rFonts w:eastAsia="Calibri"/>
      <w:lang w:eastAsia="en-US"/>
    </w:rPr>
  </w:style>
  <w:style w:type="character" w:customStyle="1" w:styleId="eudoraheader">
    <w:name w:val="eudoraheader"/>
    <w:basedOn w:val="Carpredefinitoparagrafo"/>
    <w:rsid w:val="00411160"/>
  </w:style>
  <w:style w:type="table" w:customStyle="1" w:styleId="Tabellagriglia1chiara-colore11">
    <w:name w:val="Tabella griglia 1 chiara - colore 11"/>
    <w:basedOn w:val="Tabellanormale"/>
    <w:uiPriority w:val="46"/>
    <w:rsid w:val="00ED13FF"/>
    <w:rPr>
      <w:rFonts w:ascii="Cambria" w:hAnsi="Cambria"/>
      <w:sz w:val="24"/>
      <w:szCs w:val="24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C177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andard">
    <w:name w:val="Standard"/>
    <w:rsid w:val="005122AC"/>
    <w:pPr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Corpo">
    <w:name w:val="Corpo"/>
    <w:rsid w:val="00161178"/>
    <w:rPr>
      <w:rFonts w:ascii="Helvetica" w:eastAsia="ヒラギノ角ゴ Pro W3" w:hAnsi="Helvetica"/>
      <w:color w:val="000000"/>
      <w:sz w:val="24"/>
    </w:rPr>
  </w:style>
  <w:style w:type="character" w:customStyle="1" w:styleId="pec-webmail">
    <w:name w:val="pec-webmail"/>
    <w:rsid w:val="00717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0776EB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napToGrid w:val="0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60A5"/>
  </w:style>
  <w:style w:type="paragraph" w:styleId="Pidipagina">
    <w:name w:val="footer"/>
    <w:basedOn w:val="Normale"/>
    <w:link w:val="Pidipagina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0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E60A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E60A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E60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corsivo">
    <w:name w:val="Emphasis"/>
    <w:uiPriority w:val="20"/>
    <w:qFormat/>
    <w:rsid w:val="003E60A5"/>
    <w:rPr>
      <w:i/>
      <w:iCs/>
    </w:rPr>
  </w:style>
  <w:style w:type="table" w:styleId="Grigliatabella">
    <w:name w:val="Table Grid"/>
    <w:basedOn w:val="Tabellanormale"/>
    <w:uiPriority w:val="59"/>
    <w:rsid w:val="003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Carpredefinitoparagrafo"/>
    <w:rsid w:val="00752CA2"/>
  </w:style>
  <w:style w:type="paragraph" w:styleId="Testonormale">
    <w:name w:val="Plain Text"/>
    <w:basedOn w:val="Normale"/>
    <w:link w:val="TestonormaleCarattere"/>
    <w:uiPriority w:val="99"/>
    <w:unhideWhenUsed/>
    <w:rsid w:val="001A6F24"/>
    <w:pPr>
      <w:spacing w:after="0" w:line="240" w:lineRule="auto"/>
    </w:pPr>
    <w:rPr>
      <w:rFonts w:eastAsia="Calibri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1A6F24"/>
    <w:rPr>
      <w:rFonts w:ascii="Calibri" w:eastAsia="Calibri" w:hAnsi="Calibri" w:cs="Times New Roman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3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A323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0776EB"/>
    <w:rPr>
      <w:rFonts w:ascii="Times New Roman" w:eastAsia="Times New Roman" w:hAnsi="Times New Roman" w:cs="Times New Roman"/>
      <w:snapToGrid/>
      <w:sz w:val="24"/>
      <w:szCs w:val="20"/>
    </w:rPr>
  </w:style>
  <w:style w:type="paragraph" w:styleId="Nessunaspaziatura">
    <w:name w:val="No Spacing"/>
    <w:uiPriority w:val="1"/>
    <w:qFormat/>
    <w:rsid w:val="00594B31"/>
    <w:pPr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styleId="Enfasigrassetto">
    <w:name w:val="Strong"/>
    <w:uiPriority w:val="22"/>
    <w:qFormat/>
    <w:rsid w:val="00594B31"/>
    <w:rPr>
      <w:b/>
      <w:bCs/>
    </w:rPr>
  </w:style>
  <w:style w:type="paragraph" w:styleId="Paragrafoelenco">
    <w:name w:val="List Paragraph"/>
    <w:basedOn w:val="Normale"/>
    <w:uiPriority w:val="34"/>
    <w:qFormat/>
    <w:rsid w:val="00411160"/>
    <w:pPr>
      <w:ind w:left="720"/>
      <w:contextualSpacing/>
    </w:pPr>
    <w:rPr>
      <w:rFonts w:eastAsia="Calibri"/>
      <w:lang w:eastAsia="en-US"/>
    </w:rPr>
  </w:style>
  <w:style w:type="character" w:customStyle="1" w:styleId="eudoraheader">
    <w:name w:val="eudoraheader"/>
    <w:basedOn w:val="Carpredefinitoparagrafo"/>
    <w:rsid w:val="00411160"/>
  </w:style>
  <w:style w:type="table" w:customStyle="1" w:styleId="Tabellagriglia1chiara-colore11">
    <w:name w:val="Tabella griglia 1 chiara - colore 11"/>
    <w:basedOn w:val="Tabellanormale"/>
    <w:uiPriority w:val="46"/>
    <w:rsid w:val="00ED13FF"/>
    <w:rPr>
      <w:rFonts w:ascii="Cambria" w:hAnsi="Cambria"/>
      <w:sz w:val="24"/>
      <w:szCs w:val="24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C177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andard">
    <w:name w:val="Standard"/>
    <w:rsid w:val="005122AC"/>
    <w:pPr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Corpo">
    <w:name w:val="Corpo"/>
    <w:rsid w:val="00161178"/>
    <w:rPr>
      <w:rFonts w:ascii="Helvetica" w:eastAsia="ヒラギノ角ゴ Pro W3" w:hAnsi="Helvetica"/>
      <w:color w:val="000000"/>
      <w:sz w:val="24"/>
    </w:rPr>
  </w:style>
  <w:style w:type="character" w:customStyle="1" w:styleId="pec-webmail">
    <w:name w:val="pec-webmail"/>
    <w:rsid w:val="00717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6361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89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83325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5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3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4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5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8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8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4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60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98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message_new('mailto',%20%7bmailto:'info@isabellarhode.com',%20folder:'SU5CT1guU2VudA==',%20msgid:'',%20subject:%20'',%20body:'0'%7d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Napoli, 27 giugno 2014</vt:lpstr>
    </vt:vector>
  </TitlesOfParts>
  <Company/>
  <LinksUpToDate>false</LinksUpToDate>
  <CharactersWithSpaces>3977</CharactersWithSpaces>
  <SharedDoc>false</SharedDoc>
  <HLinks>
    <vt:vector size="6" baseType="variant">
      <vt:variant>
        <vt:i4>3539071</vt:i4>
      </vt:variant>
      <vt:variant>
        <vt:i4>0</vt:i4>
      </vt:variant>
      <vt:variant>
        <vt:i4>0</vt:i4>
      </vt:variant>
      <vt:variant>
        <vt:i4>5</vt:i4>
      </vt:variant>
      <vt:variant>
        <vt:lpwstr>javascript:message_new('mailto', %7bmailto:'info@isabellarhode.com', folder:'SU5CT1guU2VudA==', msgid:'', subject: '', body:'0'%7d)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Napoli, 27 giugno 2014</dc:title>
  <dc:creator>isabella-2</dc:creator>
  <cp:lastModifiedBy>isabella rhode</cp:lastModifiedBy>
  <cp:revision>11</cp:revision>
  <cp:lastPrinted>2016-07-06T05:50:00Z</cp:lastPrinted>
  <dcterms:created xsi:type="dcterms:W3CDTF">2018-10-01T09:53:00Z</dcterms:created>
  <dcterms:modified xsi:type="dcterms:W3CDTF">2018-10-02T10:52:00Z</dcterms:modified>
</cp:coreProperties>
</file>